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BB" w:rsidRPr="00791257" w:rsidRDefault="007F769C" w:rsidP="007E2EBB">
      <w:pPr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791257">
        <w:rPr>
          <w:rFonts w:asciiTheme="minorHAnsi" w:hAnsiTheme="minorHAnsi" w:cs="Arial"/>
          <w:b/>
          <w:sz w:val="28"/>
          <w:szCs w:val="28"/>
        </w:rPr>
        <w:t>MA2 PLACEMENT DATES 2019</w:t>
      </w:r>
    </w:p>
    <w:p w:rsidR="007F769C" w:rsidRPr="00791257" w:rsidRDefault="007F769C" w:rsidP="007E2EBB">
      <w:pPr>
        <w:rPr>
          <w:rFonts w:asciiTheme="minorHAnsi" w:hAnsiTheme="minorHAnsi" w:cs="Arial"/>
          <w:b/>
          <w:sz w:val="28"/>
          <w:szCs w:val="28"/>
        </w:rPr>
      </w:pPr>
    </w:p>
    <w:p w:rsidR="007E2EBB" w:rsidRPr="00791257" w:rsidRDefault="007F769C" w:rsidP="007E2EBB">
      <w:pPr>
        <w:rPr>
          <w:rFonts w:asciiTheme="minorHAnsi" w:hAnsiTheme="minorHAnsi" w:cs="Arial"/>
          <w:sz w:val="28"/>
          <w:szCs w:val="28"/>
        </w:rPr>
      </w:pPr>
      <w:r w:rsidRPr="00791257">
        <w:rPr>
          <w:rFonts w:asciiTheme="minorHAnsi" w:hAnsiTheme="minorHAnsi" w:cs="Arial"/>
          <w:sz w:val="28"/>
          <w:szCs w:val="28"/>
          <w:lang w:eastAsia="zh-CN"/>
        </w:rPr>
        <w:t>1</w:t>
      </w:r>
      <w:r w:rsidRPr="00791257">
        <w:rPr>
          <w:rFonts w:asciiTheme="minorHAnsi" w:hAnsiTheme="minorHAnsi" w:cs="Arial"/>
          <w:sz w:val="28"/>
          <w:szCs w:val="28"/>
          <w:vertAlign w:val="superscript"/>
          <w:lang w:eastAsia="zh-CN"/>
        </w:rPr>
        <w:t>st</w:t>
      </w:r>
      <w:r w:rsidRPr="00791257">
        <w:rPr>
          <w:rFonts w:asciiTheme="minorHAnsi" w:hAnsiTheme="minorHAnsi" w:cs="Arial"/>
          <w:sz w:val="28"/>
          <w:szCs w:val="28"/>
          <w:lang w:eastAsia="zh-CN"/>
        </w:rPr>
        <w:t xml:space="preserve"> July 2019 to 2</w:t>
      </w:r>
      <w:r w:rsidRPr="00791257">
        <w:rPr>
          <w:rFonts w:asciiTheme="minorHAnsi" w:hAnsiTheme="minorHAnsi" w:cs="Arial"/>
          <w:sz w:val="28"/>
          <w:szCs w:val="28"/>
          <w:vertAlign w:val="superscript"/>
          <w:lang w:eastAsia="zh-CN"/>
        </w:rPr>
        <w:t>nd</w:t>
      </w:r>
      <w:r w:rsidRPr="00791257">
        <w:rPr>
          <w:rFonts w:asciiTheme="minorHAnsi" w:hAnsiTheme="minorHAnsi" w:cs="Arial"/>
          <w:sz w:val="28"/>
          <w:szCs w:val="28"/>
          <w:lang w:eastAsia="zh-CN"/>
        </w:rPr>
        <w:t xml:space="preserve"> December 2019</w:t>
      </w:r>
      <w:r w:rsidR="007E2EBB" w:rsidRPr="00791257">
        <w:rPr>
          <w:rFonts w:asciiTheme="minorHAnsi" w:hAnsiTheme="minorHAnsi" w:cs="Arial"/>
          <w:sz w:val="28"/>
          <w:szCs w:val="28"/>
          <w:lang w:eastAsia="zh-CN"/>
        </w:rPr>
        <w:t xml:space="preserve">, </w:t>
      </w:r>
      <w:r w:rsidR="007E2EBB" w:rsidRPr="00791257">
        <w:rPr>
          <w:rFonts w:asciiTheme="minorHAnsi" w:hAnsiTheme="minorHAnsi" w:cs="Arial"/>
          <w:sz w:val="28"/>
          <w:szCs w:val="28"/>
        </w:rPr>
        <w:t xml:space="preserve">subject to 100 days being completed (this time period includes 10 days holiday and 1 bank holiday) </w:t>
      </w:r>
    </w:p>
    <w:p w:rsidR="007E2EBB" w:rsidRPr="00791257" w:rsidRDefault="007E2EBB" w:rsidP="007E2EBB">
      <w:pPr>
        <w:rPr>
          <w:rFonts w:asciiTheme="minorHAnsi" w:hAnsiTheme="minorHAnsi" w:cs="Arial"/>
          <w:color w:val="FF0000"/>
          <w:sz w:val="28"/>
          <w:szCs w:val="28"/>
        </w:rPr>
      </w:pPr>
    </w:p>
    <w:p w:rsidR="00CE0853" w:rsidRDefault="00CE0853" w:rsidP="007E2EBB">
      <w:pPr>
        <w:rPr>
          <w:rFonts w:asciiTheme="minorHAnsi" w:hAnsiTheme="minorHAnsi" w:cs="Arial"/>
          <w:b/>
          <w:sz w:val="28"/>
          <w:szCs w:val="28"/>
        </w:rPr>
      </w:pPr>
    </w:p>
    <w:p w:rsidR="007E2EBB" w:rsidRPr="00791257" w:rsidRDefault="007E2EBB" w:rsidP="007E2EBB">
      <w:pPr>
        <w:rPr>
          <w:rFonts w:asciiTheme="minorHAnsi" w:hAnsiTheme="minorHAnsi" w:cs="Arial"/>
          <w:b/>
          <w:sz w:val="28"/>
          <w:szCs w:val="28"/>
        </w:rPr>
      </w:pPr>
      <w:r w:rsidRPr="00791257">
        <w:rPr>
          <w:rFonts w:asciiTheme="minorHAnsi" w:hAnsiTheme="minorHAnsi" w:cs="Arial"/>
          <w:b/>
          <w:sz w:val="28"/>
          <w:szCs w:val="28"/>
        </w:rPr>
        <w:t>HAND IN DATES</w:t>
      </w:r>
    </w:p>
    <w:p w:rsidR="007E2EBB" w:rsidRPr="00791257" w:rsidRDefault="007E2EBB" w:rsidP="007E2EBB">
      <w:pPr>
        <w:pStyle w:val="LEUFPTitle"/>
        <w:spacing w:line="360" w:lineRule="auto"/>
        <w:rPr>
          <w:rFonts w:asciiTheme="minorHAnsi" w:hAnsiTheme="minorHAnsi"/>
          <w:b/>
          <w:sz w:val="28"/>
          <w:szCs w:val="28"/>
        </w:rPr>
      </w:pPr>
      <w:r w:rsidRPr="00791257">
        <w:rPr>
          <w:rFonts w:asciiTheme="minorHAnsi" w:hAnsiTheme="minorHAnsi"/>
          <w:b/>
          <w:sz w:val="28"/>
          <w:szCs w:val="28"/>
        </w:rPr>
        <w:t xml:space="preserve">Interim Reports: </w:t>
      </w:r>
      <w:r w:rsidRPr="00791257">
        <w:rPr>
          <w:rFonts w:asciiTheme="minorHAnsi" w:hAnsiTheme="minorHAnsi"/>
          <w:b/>
          <w:sz w:val="28"/>
          <w:szCs w:val="28"/>
        </w:rPr>
        <w:tab/>
      </w:r>
    </w:p>
    <w:p w:rsidR="007E2EBB" w:rsidRPr="00791257" w:rsidRDefault="007E2EBB" w:rsidP="007E2EBB">
      <w:pPr>
        <w:pStyle w:val="LEUFPTitle"/>
        <w:spacing w:line="360" w:lineRule="auto"/>
        <w:rPr>
          <w:rFonts w:asciiTheme="minorHAnsi" w:hAnsiTheme="minorHAnsi"/>
          <w:b/>
          <w:sz w:val="28"/>
          <w:szCs w:val="28"/>
        </w:rPr>
      </w:pPr>
      <w:r w:rsidRPr="00791257">
        <w:rPr>
          <w:rFonts w:asciiTheme="minorHAnsi" w:hAnsiTheme="minorHAnsi"/>
          <w:sz w:val="28"/>
          <w:szCs w:val="28"/>
        </w:rPr>
        <w:t>Practice Educator – please send an electronic copy to th</w:t>
      </w:r>
      <w:r w:rsidR="00CE0853">
        <w:rPr>
          <w:rFonts w:asciiTheme="minorHAnsi" w:hAnsiTheme="minorHAnsi"/>
          <w:sz w:val="28"/>
          <w:szCs w:val="28"/>
        </w:rPr>
        <w:t xml:space="preserve">e Practice Placement Unit </w:t>
      </w:r>
      <w:r w:rsidR="007F769C" w:rsidRPr="00791257">
        <w:rPr>
          <w:rFonts w:asciiTheme="minorHAnsi" w:hAnsiTheme="minorHAnsi"/>
          <w:sz w:val="28"/>
          <w:szCs w:val="28"/>
        </w:rPr>
        <w:t>on 17</w:t>
      </w:r>
      <w:r w:rsidRPr="00791257">
        <w:rPr>
          <w:rFonts w:asciiTheme="minorHAnsi" w:hAnsiTheme="minorHAnsi"/>
          <w:sz w:val="28"/>
          <w:szCs w:val="28"/>
          <w:vertAlign w:val="superscript"/>
        </w:rPr>
        <w:t>th</w:t>
      </w:r>
      <w:r w:rsidR="007F769C" w:rsidRPr="00791257">
        <w:rPr>
          <w:rFonts w:asciiTheme="minorHAnsi" w:hAnsiTheme="minorHAnsi"/>
          <w:sz w:val="28"/>
          <w:szCs w:val="28"/>
        </w:rPr>
        <w:t xml:space="preserve"> September 2019</w:t>
      </w:r>
      <w:r w:rsidR="00CE0853">
        <w:rPr>
          <w:rFonts w:asciiTheme="minorHAnsi" w:hAnsiTheme="minorHAnsi"/>
          <w:sz w:val="28"/>
          <w:szCs w:val="28"/>
        </w:rPr>
        <w:tab/>
        <w:t xml:space="preserve">   </w:t>
      </w:r>
      <w:r w:rsidR="00CE0853">
        <w:rPr>
          <w:rFonts w:asciiTheme="minorHAnsi" w:hAnsiTheme="minorHAnsi"/>
          <w:sz w:val="28"/>
          <w:szCs w:val="28"/>
        </w:rPr>
        <w:tab/>
      </w:r>
      <w:r w:rsidRPr="00791257">
        <w:rPr>
          <w:rFonts w:asciiTheme="minorHAnsi" w:hAnsiTheme="minorHAnsi"/>
          <w:sz w:val="28"/>
          <w:szCs w:val="28"/>
        </w:rPr>
        <w:sym w:font="Wingdings" w:char="F02A"/>
      </w:r>
      <w:r w:rsidRPr="00791257">
        <w:rPr>
          <w:rFonts w:asciiTheme="minorHAnsi" w:hAnsiTheme="minorHAnsi"/>
          <w:sz w:val="28"/>
          <w:szCs w:val="28"/>
        </w:rPr>
        <w:t xml:space="preserve"> placements@healthcare.leeds.ac.uk</w:t>
      </w:r>
    </w:p>
    <w:p w:rsidR="007E2EBB" w:rsidRPr="00791257" w:rsidRDefault="007E2EBB" w:rsidP="007E2EBB">
      <w:pPr>
        <w:pStyle w:val="LEUFPTitle"/>
        <w:spacing w:line="360" w:lineRule="auto"/>
        <w:rPr>
          <w:rFonts w:asciiTheme="minorHAnsi" w:hAnsiTheme="minorHAnsi"/>
          <w:color w:val="FF0000"/>
          <w:sz w:val="28"/>
          <w:szCs w:val="28"/>
        </w:rPr>
      </w:pPr>
    </w:p>
    <w:p w:rsidR="007E2EBB" w:rsidRPr="00791257" w:rsidRDefault="007E2EBB" w:rsidP="007E2EBB">
      <w:pPr>
        <w:pStyle w:val="LEUFPTitle"/>
        <w:spacing w:line="360" w:lineRule="auto"/>
        <w:rPr>
          <w:rFonts w:asciiTheme="minorHAnsi" w:hAnsiTheme="minorHAnsi"/>
          <w:b/>
          <w:sz w:val="28"/>
          <w:szCs w:val="28"/>
        </w:rPr>
      </w:pPr>
      <w:r w:rsidRPr="00791257">
        <w:rPr>
          <w:rFonts w:asciiTheme="minorHAnsi" w:hAnsiTheme="minorHAnsi"/>
          <w:b/>
          <w:sz w:val="28"/>
          <w:szCs w:val="28"/>
        </w:rPr>
        <w:t xml:space="preserve">Portfolio:   </w:t>
      </w:r>
    </w:p>
    <w:p w:rsidR="007E2EBB" w:rsidRPr="00791257" w:rsidRDefault="007E2EBB" w:rsidP="007E2EBB">
      <w:pPr>
        <w:pStyle w:val="LEUFPTitle"/>
        <w:spacing w:line="360" w:lineRule="auto"/>
        <w:rPr>
          <w:rFonts w:asciiTheme="minorHAnsi" w:hAnsiTheme="minorHAnsi"/>
          <w:sz w:val="28"/>
          <w:szCs w:val="28"/>
        </w:rPr>
      </w:pPr>
      <w:r w:rsidRPr="00791257">
        <w:rPr>
          <w:rFonts w:asciiTheme="minorHAnsi" w:hAnsiTheme="minorHAnsi"/>
          <w:sz w:val="28"/>
          <w:szCs w:val="28"/>
        </w:rPr>
        <w:t>Student hand in Port</w:t>
      </w:r>
      <w:r w:rsidR="007F769C" w:rsidRPr="00791257">
        <w:rPr>
          <w:rFonts w:asciiTheme="minorHAnsi" w:hAnsiTheme="minorHAnsi"/>
          <w:sz w:val="28"/>
          <w:szCs w:val="28"/>
        </w:rPr>
        <w:t>folio to Practice Educator on 19</w:t>
      </w:r>
      <w:r w:rsidRPr="00791257">
        <w:rPr>
          <w:rFonts w:asciiTheme="minorHAnsi" w:hAnsiTheme="minorHAnsi"/>
          <w:sz w:val="28"/>
          <w:szCs w:val="28"/>
          <w:vertAlign w:val="superscript"/>
        </w:rPr>
        <w:t>th</w:t>
      </w:r>
      <w:r w:rsidR="007F769C" w:rsidRPr="00791257">
        <w:rPr>
          <w:rFonts w:asciiTheme="minorHAnsi" w:hAnsiTheme="minorHAnsi"/>
          <w:sz w:val="28"/>
          <w:szCs w:val="28"/>
        </w:rPr>
        <w:t xml:space="preserve"> November 2019</w:t>
      </w:r>
    </w:p>
    <w:p w:rsidR="007E2EBB" w:rsidRPr="00791257" w:rsidRDefault="007E2EBB" w:rsidP="007E2EBB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791257">
        <w:rPr>
          <w:rFonts w:asciiTheme="minorHAnsi" w:hAnsiTheme="minorHAnsi" w:cs="Arial"/>
          <w:sz w:val="28"/>
          <w:szCs w:val="28"/>
        </w:rPr>
        <w:t>Portfolio due in to the U</w:t>
      </w:r>
      <w:r w:rsidR="007F769C" w:rsidRPr="00791257">
        <w:rPr>
          <w:rFonts w:asciiTheme="minorHAnsi" w:hAnsiTheme="minorHAnsi" w:cs="Arial"/>
          <w:sz w:val="28"/>
          <w:szCs w:val="28"/>
        </w:rPr>
        <w:t>niversity on 3</w:t>
      </w:r>
      <w:r w:rsidR="007F769C" w:rsidRPr="00791257">
        <w:rPr>
          <w:rFonts w:asciiTheme="minorHAnsi" w:hAnsiTheme="minorHAnsi" w:cs="Arial"/>
          <w:sz w:val="28"/>
          <w:szCs w:val="28"/>
          <w:vertAlign w:val="superscript"/>
        </w:rPr>
        <w:t>rd</w:t>
      </w:r>
      <w:r w:rsidR="007F769C" w:rsidRPr="00791257">
        <w:rPr>
          <w:rFonts w:asciiTheme="minorHAnsi" w:hAnsiTheme="minorHAnsi" w:cs="Arial"/>
          <w:sz w:val="28"/>
          <w:szCs w:val="28"/>
        </w:rPr>
        <w:t xml:space="preserve"> December 2019</w:t>
      </w:r>
    </w:p>
    <w:p w:rsidR="007E2EBB" w:rsidRPr="00791257" w:rsidRDefault="007E2EBB" w:rsidP="007E2EBB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7E2EBB" w:rsidRPr="00791257" w:rsidRDefault="007E2EBB" w:rsidP="007E2EBB">
      <w:pPr>
        <w:pStyle w:val="LEUFPTitle"/>
        <w:spacing w:line="360" w:lineRule="auto"/>
        <w:rPr>
          <w:rFonts w:asciiTheme="minorHAnsi" w:hAnsiTheme="minorHAnsi"/>
          <w:b/>
          <w:sz w:val="28"/>
          <w:szCs w:val="28"/>
        </w:rPr>
      </w:pPr>
      <w:r w:rsidRPr="00791257">
        <w:rPr>
          <w:rFonts w:asciiTheme="minorHAnsi" w:hAnsiTheme="minorHAnsi"/>
          <w:b/>
          <w:sz w:val="28"/>
          <w:szCs w:val="28"/>
        </w:rPr>
        <w:t xml:space="preserve">Final Report: </w:t>
      </w:r>
    </w:p>
    <w:p w:rsidR="007E2EBB" w:rsidRPr="00791257" w:rsidRDefault="007E2EBB" w:rsidP="007E2EBB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791257">
        <w:rPr>
          <w:rFonts w:asciiTheme="minorHAnsi" w:hAnsiTheme="minorHAnsi" w:cs="Arial"/>
          <w:sz w:val="28"/>
          <w:szCs w:val="28"/>
        </w:rPr>
        <w:t>Signed cop</w:t>
      </w:r>
      <w:r w:rsidR="007F769C" w:rsidRPr="00791257">
        <w:rPr>
          <w:rFonts w:asciiTheme="minorHAnsi" w:hAnsiTheme="minorHAnsi" w:cs="Arial"/>
          <w:sz w:val="28"/>
          <w:szCs w:val="28"/>
        </w:rPr>
        <w:t>y due in with the Portfolio on 3</w:t>
      </w:r>
      <w:r w:rsidR="007F769C" w:rsidRPr="00791257">
        <w:rPr>
          <w:rFonts w:asciiTheme="minorHAnsi" w:hAnsiTheme="minorHAnsi" w:cs="Arial"/>
          <w:sz w:val="28"/>
          <w:szCs w:val="28"/>
          <w:vertAlign w:val="superscript"/>
        </w:rPr>
        <w:t>rd</w:t>
      </w:r>
      <w:r w:rsidR="007F769C" w:rsidRPr="00791257">
        <w:rPr>
          <w:rFonts w:asciiTheme="minorHAnsi" w:hAnsiTheme="minorHAnsi" w:cs="Arial"/>
          <w:sz w:val="28"/>
          <w:szCs w:val="28"/>
        </w:rPr>
        <w:t xml:space="preserve"> December 2019</w:t>
      </w:r>
    </w:p>
    <w:p w:rsidR="007E2EBB" w:rsidRPr="00791257" w:rsidRDefault="007E2EBB" w:rsidP="007E2EBB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791257">
        <w:rPr>
          <w:rFonts w:asciiTheme="minorHAnsi" w:hAnsiTheme="minorHAnsi" w:cs="Arial"/>
          <w:sz w:val="28"/>
          <w:szCs w:val="28"/>
        </w:rPr>
        <w:t>Practice Educator – please email an electronic copy to the Practi</w:t>
      </w:r>
      <w:r w:rsidR="007F769C" w:rsidRPr="00791257">
        <w:rPr>
          <w:rFonts w:asciiTheme="minorHAnsi" w:hAnsiTheme="minorHAnsi" w:cs="Arial"/>
          <w:sz w:val="28"/>
          <w:szCs w:val="28"/>
        </w:rPr>
        <w:t>ce Placement Unit as above, by 3</w:t>
      </w:r>
      <w:r w:rsidR="007F769C" w:rsidRPr="00791257">
        <w:rPr>
          <w:rFonts w:asciiTheme="minorHAnsi" w:hAnsiTheme="minorHAnsi" w:cs="Arial"/>
          <w:sz w:val="28"/>
          <w:szCs w:val="28"/>
          <w:vertAlign w:val="superscript"/>
        </w:rPr>
        <w:t>rd</w:t>
      </w:r>
      <w:r w:rsidR="007F769C" w:rsidRPr="00791257">
        <w:rPr>
          <w:rFonts w:asciiTheme="minorHAnsi" w:hAnsiTheme="minorHAnsi" w:cs="Arial"/>
          <w:sz w:val="28"/>
          <w:szCs w:val="28"/>
        </w:rPr>
        <w:t xml:space="preserve"> December 2019</w:t>
      </w:r>
      <w:r w:rsidRPr="00791257">
        <w:rPr>
          <w:rFonts w:asciiTheme="minorHAnsi" w:hAnsiTheme="minorHAnsi" w:cs="Arial"/>
          <w:sz w:val="28"/>
          <w:szCs w:val="28"/>
        </w:rPr>
        <w:t xml:space="preserve">                     </w:t>
      </w:r>
    </w:p>
    <w:p w:rsidR="007E2EBB" w:rsidRPr="00791257" w:rsidRDefault="007E2EBB" w:rsidP="007E2EBB">
      <w:pPr>
        <w:spacing w:line="360" w:lineRule="auto"/>
        <w:rPr>
          <w:rFonts w:asciiTheme="minorHAnsi" w:hAnsiTheme="minorHAnsi" w:cs="Arial"/>
          <w:color w:val="FF0000"/>
          <w:sz w:val="28"/>
          <w:szCs w:val="28"/>
        </w:rPr>
      </w:pPr>
      <w:r w:rsidRPr="00791257">
        <w:rPr>
          <w:rFonts w:asciiTheme="minorHAnsi" w:hAnsiTheme="minorHAnsi" w:cs="Arial"/>
          <w:color w:val="FF0000"/>
          <w:sz w:val="28"/>
          <w:szCs w:val="28"/>
        </w:rPr>
        <w:t xml:space="preserve">                </w:t>
      </w:r>
    </w:p>
    <w:p w:rsidR="007E2EBB" w:rsidRPr="00791257" w:rsidRDefault="007E2EBB" w:rsidP="007E2EBB">
      <w:pPr>
        <w:pStyle w:val="LEUFPTitle"/>
        <w:spacing w:line="360" w:lineRule="auto"/>
        <w:rPr>
          <w:rFonts w:asciiTheme="minorHAnsi" w:eastAsia="Calibri" w:hAnsiTheme="minorHAnsi"/>
          <w:b/>
          <w:sz w:val="28"/>
          <w:szCs w:val="28"/>
        </w:rPr>
      </w:pPr>
      <w:r w:rsidRPr="00791257">
        <w:rPr>
          <w:rFonts w:asciiTheme="minorHAnsi" w:eastAsia="Calibri" w:hAnsiTheme="minorHAnsi"/>
          <w:b/>
          <w:sz w:val="28"/>
          <w:szCs w:val="28"/>
        </w:rPr>
        <w:t>Practice Educator Placement Evaluation Form:</w:t>
      </w:r>
    </w:p>
    <w:p w:rsidR="007E2EBB" w:rsidRPr="00791257" w:rsidRDefault="007E2EBB" w:rsidP="007E2EBB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791257">
        <w:rPr>
          <w:rFonts w:asciiTheme="minorHAnsi" w:hAnsiTheme="minorHAnsi" w:cs="Arial"/>
          <w:sz w:val="28"/>
          <w:szCs w:val="28"/>
        </w:rPr>
        <w:t>Practice Educator – please email an electronic copy to the Practi</w:t>
      </w:r>
      <w:r w:rsidR="007F769C" w:rsidRPr="00791257">
        <w:rPr>
          <w:rFonts w:asciiTheme="minorHAnsi" w:hAnsiTheme="minorHAnsi" w:cs="Arial"/>
          <w:sz w:val="28"/>
          <w:szCs w:val="28"/>
        </w:rPr>
        <w:t>ce Placement Unit as above, by 3</w:t>
      </w:r>
      <w:r w:rsidR="007F769C" w:rsidRPr="00791257">
        <w:rPr>
          <w:rFonts w:asciiTheme="minorHAnsi" w:hAnsiTheme="minorHAnsi" w:cs="Arial"/>
          <w:sz w:val="28"/>
          <w:szCs w:val="28"/>
          <w:vertAlign w:val="superscript"/>
        </w:rPr>
        <w:t>rd</w:t>
      </w:r>
      <w:r w:rsidR="007F769C" w:rsidRPr="00791257">
        <w:rPr>
          <w:rFonts w:asciiTheme="minorHAnsi" w:hAnsiTheme="minorHAnsi" w:cs="Arial"/>
          <w:sz w:val="28"/>
          <w:szCs w:val="28"/>
        </w:rPr>
        <w:t xml:space="preserve"> December 2019</w:t>
      </w:r>
      <w:r w:rsidRPr="00791257">
        <w:rPr>
          <w:rFonts w:asciiTheme="minorHAnsi" w:hAnsiTheme="minorHAnsi" w:cs="Arial"/>
          <w:sz w:val="28"/>
          <w:szCs w:val="28"/>
        </w:rPr>
        <w:t xml:space="preserve">                   </w:t>
      </w:r>
    </w:p>
    <w:p w:rsidR="007E2EBB" w:rsidRPr="00791257" w:rsidRDefault="007E2EBB" w:rsidP="007E2EBB">
      <w:pPr>
        <w:pStyle w:val="LEUFPTitle"/>
        <w:spacing w:line="360" w:lineRule="auto"/>
        <w:rPr>
          <w:rFonts w:asciiTheme="minorHAnsi" w:hAnsiTheme="minorHAnsi"/>
          <w:color w:val="FF0000"/>
          <w:sz w:val="28"/>
          <w:szCs w:val="28"/>
        </w:rPr>
      </w:pPr>
      <w:r w:rsidRPr="00791257">
        <w:rPr>
          <w:rFonts w:asciiTheme="minorHAnsi" w:hAnsiTheme="minorHAnsi"/>
          <w:color w:val="FF0000"/>
          <w:sz w:val="28"/>
          <w:szCs w:val="28"/>
        </w:rPr>
        <w:t xml:space="preserve">                  </w:t>
      </w:r>
      <w:r w:rsidRPr="00791257">
        <w:rPr>
          <w:rFonts w:asciiTheme="minorHAnsi" w:hAnsiTheme="minorHAnsi"/>
          <w:color w:val="FF0000"/>
          <w:sz w:val="28"/>
          <w:szCs w:val="28"/>
        </w:rPr>
        <w:tab/>
      </w:r>
      <w:r w:rsidRPr="00791257">
        <w:rPr>
          <w:rFonts w:asciiTheme="minorHAnsi" w:hAnsiTheme="minorHAnsi"/>
          <w:color w:val="FF0000"/>
          <w:sz w:val="28"/>
          <w:szCs w:val="28"/>
        </w:rPr>
        <w:tab/>
      </w:r>
    </w:p>
    <w:p w:rsidR="007E2EBB" w:rsidRPr="00791257" w:rsidRDefault="007E2EBB" w:rsidP="007E2EBB">
      <w:pPr>
        <w:pStyle w:val="LEUFPTitle"/>
        <w:spacing w:line="360" w:lineRule="auto"/>
        <w:rPr>
          <w:rFonts w:asciiTheme="minorHAnsi" w:hAnsiTheme="minorHAnsi"/>
          <w:b/>
          <w:sz w:val="28"/>
          <w:szCs w:val="28"/>
        </w:rPr>
      </w:pPr>
      <w:r w:rsidRPr="00791257">
        <w:rPr>
          <w:rFonts w:asciiTheme="minorHAnsi" w:hAnsiTheme="minorHAnsi"/>
          <w:b/>
          <w:sz w:val="28"/>
          <w:szCs w:val="28"/>
        </w:rPr>
        <w:t>Professional Practice Assignment:</w:t>
      </w:r>
    </w:p>
    <w:p w:rsidR="00D27588" w:rsidRDefault="007E2EBB" w:rsidP="00D27588">
      <w:pPr>
        <w:pStyle w:val="LEUFPTitle"/>
        <w:spacing w:line="360" w:lineRule="auto"/>
        <w:rPr>
          <w:rFonts w:asciiTheme="minorHAnsi" w:hAnsiTheme="minorHAnsi"/>
          <w:sz w:val="28"/>
          <w:szCs w:val="28"/>
        </w:rPr>
      </w:pPr>
      <w:r w:rsidRPr="00791257">
        <w:rPr>
          <w:rFonts w:asciiTheme="minorHAnsi" w:hAnsiTheme="minorHAnsi"/>
          <w:sz w:val="28"/>
          <w:szCs w:val="28"/>
        </w:rPr>
        <w:t>3000 word</w:t>
      </w:r>
      <w:r w:rsidR="00CE0853">
        <w:rPr>
          <w:rFonts w:asciiTheme="minorHAnsi" w:hAnsiTheme="minorHAnsi"/>
          <w:sz w:val="28"/>
          <w:szCs w:val="28"/>
        </w:rPr>
        <w:t xml:space="preserve"> essay due in to University on 8</w:t>
      </w:r>
      <w:r w:rsidR="00CE0853" w:rsidRPr="00CE0853">
        <w:rPr>
          <w:rFonts w:asciiTheme="minorHAnsi" w:hAnsiTheme="minorHAnsi"/>
          <w:sz w:val="28"/>
          <w:szCs w:val="28"/>
          <w:vertAlign w:val="superscript"/>
        </w:rPr>
        <w:t>th</w:t>
      </w:r>
      <w:r w:rsidR="00CE0853">
        <w:rPr>
          <w:rFonts w:asciiTheme="minorHAnsi" w:hAnsiTheme="minorHAnsi"/>
          <w:sz w:val="28"/>
          <w:szCs w:val="28"/>
        </w:rPr>
        <w:t xml:space="preserve"> </w:t>
      </w:r>
      <w:r w:rsidR="007F769C" w:rsidRPr="00791257">
        <w:rPr>
          <w:rFonts w:asciiTheme="minorHAnsi" w:hAnsiTheme="minorHAnsi"/>
          <w:sz w:val="28"/>
          <w:szCs w:val="28"/>
        </w:rPr>
        <w:t>November 2019</w:t>
      </w:r>
    </w:p>
    <w:p w:rsidR="00D27588" w:rsidRDefault="00D27588" w:rsidP="00D27588">
      <w:pPr>
        <w:pStyle w:val="LEUFPTitle"/>
        <w:spacing w:line="360" w:lineRule="auto"/>
        <w:rPr>
          <w:rFonts w:ascii="Calibri" w:hAnsi="Calibri"/>
          <w:color w:val="FF0000"/>
          <w:sz w:val="28"/>
          <w:szCs w:val="28"/>
        </w:rPr>
      </w:pPr>
    </w:p>
    <w:p w:rsidR="007E2EBB" w:rsidRPr="00D27588" w:rsidRDefault="007E2EBB" w:rsidP="00D27588">
      <w:pPr>
        <w:pStyle w:val="LEUFPTitle"/>
        <w:spacing w:line="360" w:lineRule="auto"/>
        <w:rPr>
          <w:rFonts w:ascii="Calibri" w:hAnsi="Calibri"/>
          <w:color w:val="FF0000"/>
          <w:sz w:val="28"/>
          <w:szCs w:val="28"/>
        </w:rPr>
      </w:pPr>
      <w:r w:rsidRPr="00791257">
        <w:rPr>
          <w:rFonts w:asciiTheme="minorHAnsi" w:hAnsiTheme="minorHAnsi"/>
          <w:b/>
          <w:sz w:val="28"/>
          <w:szCs w:val="28"/>
        </w:rPr>
        <w:t>Recall Days (these count as placement days):</w:t>
      </w:r>
    </w:p>
    <w:p w:rsidR="00CE0853" w:rsidRDefault="00CE0853" w:rsidP="007E2EBB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12</w:t>
      </w:r>
      <w:r w:rsidR="007E2EBB" w:rsidRPr="00791257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 w:rsidR="007F769C" w:rsidRPr="00791257">
        <w:rPr>
          <w:rFonts w:asciiTheme="minorHAnsi" w:hAnsiTheme="minorHAnsi" w:cs="Arial"/>
          <w:b/>
          <w:sz w:val="28"/>
          <w:szCs w:val="28"/>
        </w:rPr>
        <w:t xml:space="preserve"> September 2019</w:t>
      </w:r>
      <w:r w:rsidR="007E2EBB" w:rsidRPr="00791257">
        <w:rPr>
          <w:rFonts w:asciiTheme="minorHAnsi" w:hAnsiTheme="minorHAnsi" w:cs="Arial"/>
          <w:b/>
          <w:sz w:val="28"/>
          <w:szCs w:val="28"/>
          <w:vertAlign w:val="superscript"/>
        </w:rPr>
        <w:t xml:space="preserve"> </w:t>
      </w:r>
      <w:r w:rsidR="007E2EBB" w:rsidRPr="00791257">
        <w:rPr>
          <w:rFonts w:asciiTheme="minorHAnsi" w:hAnsiTheme="minorHAnsi" w:cs="Arial"/>
          <w:b/>
          <w:sz w:val="28"/>
          <w:szCs w:val="28"/>
          <w:vertAlign w:val="superscript"/>
        </w:rPr>
        <w:tab/>
      </w:r>
      <w:r w:rsidR="007E2EBB" w:rsidRPr="00791257">
        <w:rPr>
          <w:rFonts w:asciiTheme="minorHAnsi" w:hAnsiTheme="minorHAnsi" w:cs="Arial"/>
          <w:b/>
          <w:sz w:val="28"/>
          <w:szCs w:val="28"/>
        </w:rPr>
        <w:t xml:space="preserve">10am – 4pm </w:t>
      </w:r>
      <w:r w:rsidR="007E2EBB" w:rsidRPr="00791257">
        <w:rPr>
          <w:rFonts w:asciiTheme="minorHAnsi" w:hAnsiTheme="minorHAnsi" w:cs="Arial"/>
          <w:sz w:val="28"/>
          <w:szCs w:val="28"/>
        </w:rPr>
        <w:t xml:space="preserve">(exploring portfolio, supervision, assignment, linking theory and practice) </w:t>
      </w:r>
      <w:r w:rsidR="007F769C" w:rsidRPr="00791257">
        <w:rPr>
          <w:rFonts w:asciiTheme="minorHAnsi" w:hAnsiTheme="minorHAnsi" w:cs="Arial"/>
          <w:sz w:val="28"/>
          <w:szCs w:val="28"/>
        </w:rPr>
        <w:t xml:space="preserve"> </w:t>
      </w:r>
    </w:p>
    <w:p w:rsidR="007E2EBB" w:rsidRPr="00791257" w:rsidRDefault="007F769C" w:rsidP="007E2EBB">
      <w:pPr>
        <w:rPr>
          <w:rFonts w:asciiTheme="minorHAnsi" w:hAnsiTheme="minorHAnsi" w:cs="Arial"/>
          <w:sz w:val="28"/>
          <w:szCs w:val="28"/>
        </w:rPr>
      </w:pPr>
      <w:r w:rsidRPr="00791257">
        <w:rPr>
          <w:rFonts w:asciiTheme="minorHAnsi" w:hAnsiTheme="minorHAnsi" w:cs="Arial"/>
          <w:b/>
          <w:sz w:val="28"/>
          <w:szCs w:val="28"/>
        </w:rPr>
        <w:lastRenderedPageBreak/>
        <w:t>7</w:t>
      </w:r>
      <w:r w:rsidR="007E2EBB" w:rsidRPr="00791257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 w:rsidRPr="00791257">
        <w:rPr>
          <w:rFonts w:asciiTheme="minorHAnsi" w:hAnsiTheme="minorHAnsi" w:cs="Arial"/>
          <w:b/>
          <w:sz w:val="28"/>
          <w:szCs w:val="28"/>
        </w:rPr>
        <w:t xml:space="preserve"> November 2019</w:t>
      </w:r>
      <w:r w:rsidR="007E2EBB" w:rsidRPr="00791257">
        <w:rPr>
          <w:rFonts w:asciiTheme="minorHAnsi" w:hAnsiTheme="minorHAnsi" w:cs="Arial"/>
          <w:b/>
          <w:sz w:val="28"/>
          <w:szCs w:val="28"/>
        </w:rPr>
        <w:t xml:space="preserve"> </w:t>
      </w:r>
      <w:r w:rsidR="007E2EBB" w:rsidRPr="00791257">
        <w:rPr>
          <w:rFonts w:asciiTheme="minorHAnsi" w:hAnsiTheme="minorHAnsi" w:cs="Arial"/>
          <w:b/>
          <w:sz w:val="28"/>
          <w:szCs w:val="28"/>
        </w:rPr>
        <w:tab/>
        <w:t>10am - 4pm</w:t>
      </w:r>
      <w:r w:rsidR="007E2EBB" w:rsidRPr="00791257">
        <w:rPr>
          <w:rFonts w:asciiTheme="minorHAnsi" w:hAnsiTheme="minorHAnsi" w:cs="Arial"/>
          <w:sz w:val="28"/>
          <w:szCs w:val="28"/>
        </w:rPr>
        <w:t xml:space="preserve"> (exploring CPD, Assessed and Supported Year in Employment, Knowledge and Skills Statements, applying for jobs)    </w:t>
      </w:r>
    </w:p>
    <w:p w:rsidR="007E2EBB" w:rsidRPr="00791257" w:rsidRDefault="007E2EBB" w:rsidP="007E2EBB">
      <w:pPr>
        <w:rPr>
          <w:rFonts w:asciiTheme="minorHAnsi" w:hAnsiTheme="minorHAnsi" w:cs="Arial"/>
          <w:b/>
          <w:sz w:val="28"/>
          <w:szCs w:val="28"/>
        </w:rPr>
      </w:pPr>
    </w:p>
    <w:p w:rsidR="007E2EBB" w:rsidRPr="00791257" w:rsidRDefault="007E2EBB" w:rsidP="007E2EBB">
      <w:pPr>
        <w:rPr>
          <w:rFonts w:asciiTheme="minorHAnsi" w:hAnsiTheme="minorHAnsi" w:cs="Arial"/>
          <w:b/>
          <w:sz w:val="28"/>
          <w:szCs w:val="28"/>
        </w:rPr>
      </w:pPr>
      <w:r w:rsidRPr="00791257">
        <w:rPr>
          <w:rFonts w:asciiTheme="minorHAnsi" w:hAnsiTheme="minorHAnsi" w:cs="Arial"/>
          <w:b/>
          <w:sz w:val="28"/>
          <w:szCs w:val="28"/>
        </w:rPr>
        <w:t>Review of the course:</w:t>
      </w:r>
    </w:p>
    <w:p w:rsidR="00CE0853" w:rsidRPr="00FB36FE" w:rsidRDefault="00CE0853" w:rsidP="00CE0853">
      <w:pPr>
        <w:rPr>
          <w:rFonts w:ascii="Calibri" w:hAnsi="Calibr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</w:t>
      </w:r>
      <w:r w:rsidRPr="00FB36FE">
        <w:rPr>
          <w:rFonts w:ascii="Calibri" w:hAnsi="Calibri" w:cs="Arial"/>
          <w:sz w:val="28"/>
          <w:szCs w:val="28"/>
        </w:rPr>
        <w:t>5</w:t>
      </w:r>
      <w:r w:rsidRPr="00FB36FE">
        <w:rPr>
          <w:rFonts w:ascii="Calibri" w:hAnsi="Calibri" w:cs="Arial"/>
          <w:sz w:val="28"/>
          <w:szCs w:val="28"/>
          <w:vertAlign w:val="superscript"/>
        </w:rPr>
        <w:t>th</w:t>
      </w:r>
      <w:r w:rsidRPr="00FB36FE">
        <w:rPr>
          <w:rFonts w:ascii="Calibri" w:hAnsi="Calibri" w:cs="Arial"/>
          <w:sz w:val="28"/>
          <w:szCs w:val="28"/>
        </w:rPr>
        <w:t xml:space="preserve"> December 2019 9.30am – 1pm </w:t>
      </w:r>
    </w:p>
    <w:p w:rsidR="007E2EBB" w:rsidRPr="00791257" w:rsidRDefault="007E2EBB" w:rsidP="007E2EBB">
      <w:pPr>
        <w:rPr>
          <w:rFonts w:asciiTheme="minorHAnsi" w:hAnsiTheme="minorHAnsi" w:cs="Arial"/>
          <w:sz w:val="28"/>
          <w:szCs w:val="28"/>
        </w:rPr>
      </w:pPr>
    </w:p>
    <w:p w:rsidR="005B0D14" w:rsidRPr="00791257" w:rsidRDefault="005B0D14" w:rsidP="002A237B">
      <w:pPr>
        <w:rPr>
          <w:rFonts w:asciiTheme="minorHAnsi" w:hAnsiTheme="minorHAnsi"/>
          <w:sz w:val="28"/>
          <w:szCs w:val="28"/>
        </w:rPr>
      </w:pPr>
    </w:p>
    <w:sectPr w:rsidR="005B0D14" w:rsidRPr="00791257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BB"/>
    <w:rsid w:val="000A395C"/>
    <w:rsid w:val="001C2F45"/>
    <w:rsid w:val="00273123"/>
    <w:rsid w:val="002A237B"/>
    <w:rsid w:val="00330467"/>
    <w:rsid w:val="003400F1"/>
    <w:rsid w:val="00416AA0"/>
    <w:rsid w:val="0056264E"/>
    <w:rsid w:val="005B0D14"/>
    <w:rsid w:val="005C161B"/>
    <w:rsid w:val="006422C8"/>
    <w:rsid w:val="006F163E"/>
    <w:rsid w:val="007511E4"/>
    <w:rsid w:val="00791257"/>
    <w:rsid w:val="007E2EBB"/>
    <w:rsid w:val="007F769C"/>
    <w:rsid w:val="00873D7B"/>
    <w:rsid w:val="00880119"/>
    <w:rsid w:val="00890E90"/>
    <w:rsid w:val="0091059B"/>
    <w:rsid w:val="00930117"/>
    <w:rsid w:val="00A36CF5"/>
    <w:rsid w:val="00A8568D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CE0853"/>
    <w:rsid w:val="00D00D33"/>
    <w:rsid w:val="00D27588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373CF-F90C-4ACF-8706-071F876E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B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before="120" w:line="276" w:lineRule="auto"/>
    </w:pPr>
    <w:rPr>
      <w:rFonts w:ascii="Arial" w:eastAsiaTheme="minorHAnsi" w:hAnsi="Arial" w:cs="Arial"/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ascii="Arial" w:eastAsiaTheme="minorHAnsi" w:hAnsi="Arial" w:cs="Arial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ascii="Arial" w:eastAsiaTheme="minorHAnsi" w:hAnsi="Arial" w:cs="Arial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ascii="Arial" w:eastAsiaTheme="minorHAnsi" w:hAnsi="Arial" w:cs="Arial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ascii="Arial" w:eastAsiaTheme="minorHAnsi" w:hAnsi="Arial" w:cs="Arial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ascii="Arial" w:eastAsiaTheme="minorHAnsi" w:hAnsi="Arial" w:cs="Arial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="Arial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ascii="Arial" w:eastAsiaTheme="minorEastAsia" w:hAnsi="Arial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ascii="Arial" w:eastAsiaTheme="majorEastAsia" w:hAnsi="Arial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eastAsiaTheme="minorHAnsi" w:hAnsi="Arial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Theme="minorHAnsi" w:hAnsi="Arial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Theme="minorHAnsi" w:hAnsi="Arial" w:cs="Arial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ascii="Arial" w:eastAsiaTheme="minorHAnsi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eastAsiaTheme="minorHAnsi" w:hAnsi="Arial" w:cs="Arial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ascii="Arial" w:eastAsiaTheme="majorEastAsia" w:hAnsi="Arial" w:cstheme="majorBidi"/>
      <w:b/>
      <w:bCs/>
    </w:rPr>
  </w:style>
  <w:style w:type="paragraph" w:customStyle="1" w:styleId="LEUFPTitle">
    <w:name w:val="LEU_FP_Title"/>
    <w:basedOn w:val="Normal"/>
    <w:rsid w:val="007E2EBB"/>
    <w:pPr>
      <w:spacing w:line="720" w:lineRule="exact"/>
    </w:pPr>
    <w:rPr>
      <w:rFonts w:ascii="Arial" w:hAnsi="Arial" w:cs="Arial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Barn</dc:creator>
  <cp:keywords/>
  <dc:description/>
  <cp:lastModifiedBy>Gill Barn</cp:lastModifiedBy>
  <cp:revision>2</cp:revision>
  <dcterms:created xsi:type="dcterms:W3CDTF">2019-02-12T14:37:00Z</dcterms:created>
  <dcterms:modified xsi:type="dcterms:W3CDTF">2019-02-12T14:37:00Z</dcterms:modified>
</cp:coreProperties>
</file>