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BC" w:rsidRPr="002569D2" w:rsidRDefault="009F68BC" w:rsidP="009F68BC">
      <w:pPr>
        <w:rPr>
          <w:rFonts w:ascii="Arial" w:hAnsi="Arial" w:cs="Arial"/>
          <w:b/>
          <w:sz w:val="22"/>
          <w:szCs w:val="22"/>
          <w:u w:val="single"/>
        </w:rPr>
      </w:pPr>
      <w:r w:rsidRPr="002569D2">
        <w:rPr>
          <w:rFonts w:ascii="Arial" w:hAnsi="Arial" w:cs="Arial"/>
          <w:b/>
          <w:sz w:val="22"/>
          <w:szCs w:val="22"/>
          <w:u w:val="single"/>
        </w:rPr>
        <w:t>FINAL REPORT</w:t>
      </w:r>
    </w:p>
    <w:p w:rsidR="009F68BC" w:rsidRPr="002569D2" w:rsidRDefault="009F68BC" w:rsidP="009F68BC">
      <w:pPr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 Educator</w:t>
      </w:r>
      <w:r w:rsidRPr="002569D2">
        <w:rPr>
          <w:rFonts w:ascii="Arial" w:hAnsi="Arial" w:cs="Arial"/>
          <w:sz w:val="22"/>
          <w:szCs w:val="22"/>
        </w:rPr>
        <w:t xml:space="preserve">s are asked to ensure they use the format below for their reports.  </w:t>
      </w:r>
      <w:r>
        <w:rPr>
          <w:rFonts w:ascii="Arial" w:hAnsi="Arial" w:cs="Arial"/>
          <w:sz w:val="22"/>
          <w:szCs w:val="22"/>
        </w:rPr>
        <w:t>Practice Educator</w:t>
      </w:r>
      <w:r w:rsidRPr="002569D2">
        <w:rPr>
          <w:rFonts w:ascii="Arial" w:hAnsi="Arial" w:cs="Arial"/>
          <w:sz w:val="22"/>
          <w:szCs w:val="22"/>
        </w:rPr>
        <w:t xml:space="preserve">s can obtain the templates for reports via email or on </w:t>
      </w:r>
      <w:r>
        <w:rPr>
          <w:rFonts w:ascii="Arial" w:hAnsi="Arial" w:cs="Arial"/>
          <w:sz w:val="22"/>
          <w:szCs w:val="22"/>
        </w:rPr>
        <w:t xml:space="preserve">the </w:t>
      </w:r>
      <w:r w:rsidRPr="002569D2">
        <w:rPr>
          <w:rFonts w:ascii="Arial" w:hAnsi="Arial" w:cs="Arial"/>
          <w:sz w:val="22"/>
          <w:szCs w:val="22"/>
        </w:rPr>
        <w:t xml:space="preserve">CD from the University. </w:t>
      </w:r>
    </w:p>
    <w:p w:rsidR="009F68BC" w:rsidRPr="002569D2" w:rsidRDefault="009F68BC" w:rsidP="009F68B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jc w:val="center"/>
        <w:rPr>
          <w:rFonts w:ascii="Arial" w:hAnsi="Arial" w:cs="Arial"/>
          <w:b/>
          <w:sz w:val="28"/>
          <w:szCs w:val="28"/>
        </w:rPr>
      </w:pPr>
      <w:r w:rsidRPr="002569D2">
        <w:rPr>
          <w:rFonts w:ascii="Arial" w:hAnsi="Arial" w:cs="Arial"/>
          <w:b/>
          <w:sz w:val="28"/>
          <w:szCs w:val="28"/>
        </w:rPr>
        <w:t>SCHOOL OF HEALTHCARE</w:t>
      </w:r>
    </w:p>
    <w:p w:rsidR="009F68BC" w:rsidRPr="002569D2" w:rsidRDefault="009F68BC" w:rsidP="009F68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 (HONS)</w:t>
      </w:r>
      <w:r w:rsidRPr="002569D2">
        <w:rPr>
          <w:rFonts w:ascii="Arial" w:hAnsi="Arial" w:cs="Arial"/>
          <w:b/>
          <w:sz w:val="28"/>
          <w:szCs w:val="28"/>
        </w:rPr>
        <w:t xml:space="preserve"> SOCIAL WORK</w:t>
      </w:r>
    </w:p>
    <w:p w:rsidR="009F68BC" w:rsidRPr="002569D2" w:rsidRDefault="009F68BC" w:rsidP="009F68B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68BC" w:rsidRPr="002569D2" w:rsidRDefault="009F68BC" w:rsidP="009F68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69D2">
        <w:rPr>
          <w:rFonts w:ascii="Arial" w:hAnsi="Arial" w:cs="Arial"/>
          <w:b/>
          <w:sz w:val="28"/>
          <w:szCs w:val="28"/>
          <w:u w:val="single"/>
        </w:rPr>
        <w:t>Practice Assessment Final Report</w:t>
      </w:r>
    </w:p>
    <w:p w:rsidR="009F68BC" w:rsidRPr="002569D2" w:rsidRDefault="009F68BC" w:rsidP="009F68BC">
      <w:pPr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</w:t>
      </w:r>
      <w:r w:rsidRPr="002569D2">
        <w:rPr>
          <w:rFonts w:ascii="Arial" w:hAnsi="Arial" w:cs="Arial"/>
          <w:b/>
          <w:sz w:val="22"/>
          <w:szCs w:val="22"/>
        </w:rPr>
        <w:t>:</w:t>
      </w:r>
      <w:r w:rsidRPr="002569D2">
        <w:rPr>
          <w:rFonts w:ascii="Arial" w:hAnsi="Arial" w:cs="Arial"/>
          <w:b/>
          <w:sz w:val="22"/>
          <w:szCs w:val="22"/>
        </w:rPr>
        <w:tab/>
      </w:r>
      <w:r w:rsidRPr="002569D2">
        <w:rPr>
          <w:rFonts w:ascii="Arial" w:hAnsi="Arial" w:cs="Arial"/>
          <w:b/>
          <w:sz w:val="22"/>
          <w:szCs w:val="22"/>
        </w:rPr>
        <w:tab/>
      </w:r>
      <w:r w:rsidRPr="002569D2">
        <w:rPr>
          <w:rFonts w:ascii="Arial" w:hAnsi="Arial" w:cs="Arial"/>
          <w:b/>
          <w:sz w:val="22"/>
          <w:szCs w:val="22"/>
        </w:rPr>
        <w:tab/>
      </w:r>
      <w:r w:rsidRPr="002569D2">
        <w:rPr>
          <w:rFonts w:ascii="Arial" w:hAnsi="Arial" w:cs="Arial"/>
          <w:b/>
          <w:sz w:val="22"/>
          <w:szCs w:val="22"/>
        </w:rPr>
        <w:tab/>
      </w:r>
      <w:r w:rsidRPr="002569D2">
        <w:rPr>
          <w:rFonts w:ascii="Arial" w:hAnsi="Arial" w:cs="Arial"/>
          <w:b/>
          <w:sz w:val="22"/>
          <w:szCs w:val="22"/>
        </w:rPr>
        <w:tab/>
        <w:t xml:space="preserve">               </w:t>
      </w: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Practice Educator</w:t>
      </w:r>
      <w:r w:rsidRPr="002569D2">
        <w:rPr>
          <w:rFonts w:ascii="Arial" w:hAnsi="Arial" w:cs="Arial"/>
          <w:b/>
          <w:sz w:val="22"/>
          <w:szCs w:val="22"/>
        </w:rPr>
        <w:t>:</w:t>
      </w: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  <w:r w:rsidRPr="002569D2">
        <w:rPr>
          <w:rFonts w:ascii="Arial" w:hAnsi="Arial" w:cs="Arial"/>
          <w:b/>
          <w:sz w:val="22"/>
          <w:szCs w:val="22"/>
        </w:rPr>
        <w:t>Placement Setting:</w:t>
      </w: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  <w:r w:rsidRPr="002569D2">
        <w:rPr>
          <w:rFonts w:ascii="Arial" w:hAnsi="Arial" w:cs="Arial"/>
          <w:b/>
          <w:sz w:val="22"/>
          <w:szCs w:val="22"/>
        </w:rPr>
        <w:t>Workplace Practice Supervisor:</w:t>
      </w: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  <w:r w:rsidRPr="002569D2">
        <w:rPr>
          <w:rFonts w:ascii="Arial" w:hAnsi="Arial" w:cs="Arial"/>
          <w:b/>
          <w:sz w:val="22"/>
          <w:szCs w:val="22"/>
        </w:rPr>
        <w:t>(where applicable)</w:t>
      </w:r>
    </w:p>
    <w:p w:rsidR="009F68BC" w:rsidRPr="002569D2" w:rsidRDefault="009F68BC" w:rsidP="009F68BC">
      <w:pPr>
        <w:keepNext/>
        <w:spacing w:before="240" w:after="60"/>
        <w:outlineLvl w:val="2"/>
        <w:rPr>
          <w:rFonts w:ascii="Arial" w:hAnsi="Arial"/>
          <w:b/>
          <w:bCs/>
          <w:sz w:val="22"/>
          <w:szCs w:val="22"/>
          <w:lang w:val="x-none"/>
        </w:rPr>
      </w:pPr>
      <w:bookmarkStart w:id="0" w:name="_Toc359247483"/>
      <w:r w:rsidRPr="002569D2">
        <w:rPr>
          <w:rFonts w:ascii="Arial" w:hAnsi="Arial"/>
          <w:b/>
          <w:bCs/>
          <w:sz w:val="22"/>
          <w:szCs w:val="22"/>
          <w:lang w:val="x-none"/>
        </w:rPr>
        <w:t>Placement Dates:</w:t>
      </w:r>
      <w:r w:rsidRPr="002569D2">
        <w:rPr>
          <w:rFonts w:ascii="Arial" w:hAnsi="Arial"/>
          <w:b/>
          <w:bCs/>
          <w:sz w:val="22"/>
          <w:szCs w:val="22"/>
          <w:lang w:val="x-none"/>
        </w:rPr>
        <w:tab/>
      </w:r>
      <w:r w:rsidR="00600386">
        <w:rPr>
          <w:rFonts w:ascii="Arial" w:hAnsi="Arial" w:cs="Arial"/>
          <w:sz w:val="22"/>
          <w:szCs w:val="22"/>
        </w:rPr>
        <w:t xml:space="preserve">  /      /  2019</w:t>
      </w:r>
      <w:r>
        <w:rPr>
          <w:rFonts w:ascii="Arial" w:hAnsi="Arial" w:cs="Arial"/>
          <w:sz w:val="22"/>
          <w:szCs w:val="22"/>
        </w:rPr>
        <w:t xml:space="preserve">   to    /      / 201</w:t>
      </w:r>
      <w:r w:rsidR="00600386">
        <w:rPr>
          <w:rFonts w:ascii="Arial" w:hAnsi="Arial"/>
          <w:bCs/>
          <w:sz w:val="22"/>
          <w:szCs w:val="22"/>
          <w:lang w:val="x-none"/>
        </w:rPr>
        <w:t>9</w:t>
      </w:r>
      <w:r>
        <w:rPr>
          <w:rFonts w:ascii="Arial" w:hAnsi="Arial"/>
          <w:b/>
          <w:bCs/>
          <w:sz w:val="22"/>
          <w:szCs w:val="22"/>
        </w:rPr>
        <w:t xml:space="preserve">          </w:t>
      </w:r>
      <w:r w:rsidRPr="002569D2">
        <w:rPr>
          <w:rFonts w:ascii="Arial" w:hAnsi="Arial"/>
          <w:b/>
          <w:bCs/>
          <w:sz w:val="22"/>
          <w:szCs w:val="22"/>
          <w:lang w:val="x-none"/>
        </w:rPr>
        <w:t xml:space="preserve">Number of Days: </w:t>
      </w:r>
      <w:bookmarkEnd w:id="0"/>
      <w:r>
        <w:rPr>
          <w:rFonts w:ascii="Arial" w:hAnsi="Arial"/>
          <w:b/>
          <w:bCs/>
          <w:sz w:val="22"/>
          <w:szCs w:val="22"/>
        </w:rPr>
        <w:t>70</w:t>
      </w:r>
    </w:p>
    <w:p w:rsidR="009F68BC" w:rsidRPr="002569D2" w:rsidRDefault="009F68BC" w:rsidP="009F68BC">
      <w:pPr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  <w:r w:rsidRPr="002569D2">
        <w:rPr>
          <w:rFonts w:ascii="Arial" w:hAnsi="Arial" w:cs="Arial"/>
          <w:b/>
          <w:sz w:val="22"/>
          <w:szCs w:val="22"/>
        </w:rPr>
        <w:t>Tutor:</w:t>
      </w:r>
    </w:p>
    <w:p w:rsidR="009F68BC" w:rsidRDefault="009F68BC" w:rsidP="009F68BC">
      <w:pPr>
        <w:rPr>
          <w:rFonts w:ascii="Arial" w:hAnsi="Arial" w:cs="Arial"/>
          <w:sz w:val="22"/>
          <w:szCs w:val="22"/>
        </w:rPr>
      </w:pPr>
    </w:p>
    <w:p w:rsidR="00E61113" w:rsidRPr="002569D2" w:rsidRDefault="00E61113" w:rsidP="009F68BC">
      <w:pPr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569D2">
        <w:rPr>
          <w:rFonts w:ascii="Arial" w:hAnsi="Arial" w:cs="Arial"/>
          <w:b/>
          <w:sz w:val="22"/>
          <w:szCs w:val="22"/>
        </w:rPr>
        <w:t>PLACEMENT SETTING</w:t>
      </w:r>
    </w:p>
    <w:p w:rsidR="009F68BC" w:rsidRPr="002569D2" w:rsidRDefault="009F68BC" w:rsidP="009F68BC">
      <w:pPr>
        <w:rPr>
          <w:rFonts w:ascii="Arial" w:hAnsi="Arial" w:cs="Arial"/>
          <w:b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sz w:val="22"/>
          <w:szCs w:val="22"/>
        </w:rPr>
      </w:pPr>
      <w:r w:rsidRPr="002569D2">
        <w:rPr>
          <w:rFonts w:ascii="Arial" w:hAnsi="Arial" w:cs="Arial"/>
          <w:sz w:val="22"/>
          <w:szCs w:val="22"/>
        </w:rPr>
        <w:t xml:space="preserve">(A </w:t>
      </w:r>
      <w:r w:rsidRPr="00B324C0">
        <w:rPr>
          <w:rFonts w:ascii="Arial" w:hAnsi="Arial" w:cs="Arial"/>
          <w:sz w:val="22"/>
          <w:szCs w:val="22"/>
        </w:rPr>
        <w:t xml:space="preserve">brief </w:t>
      </w:r>
      <w:r w:rsidRPr="002569D2">
        <w:rPr>
          <w:rFonts w:ascii="Arial" w:hAnsi="Arial" w:cs="Arial"/>
          <w:sz w:val="22"/>
          <w:szCs w:val="22"/>
        </w:rPr>
        <w:t>profile of the practice learning opportunity is required. The actual placement should not be identified).</w:t>
      </w:r>
    </w:p>
    <w:p w:rsidR="009F68BC" w:rsidRPr="002569D2" w:rsidRDefault="009F68BC" w:rsidP="009F68BC">
      <w:pPr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Default="009F68BC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  <w:r w:rsidRPr="002569D2">
        <w:rPr>
          <w:rFonts w:ascii="Arial" w:hAnsi="Arial" w:cs="Arial"/>
          <w:b/>
          <w:sz w:val="20"/>
          <w:szCs w:val="22"/>
        </w:rPr>
        <w:t>STUDENT WORKLOAD</w:t>
      </w: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</w:p>
    <w:p w:rsidR="00795BE0" w:rsidRPr="002569D2" w:rsidRDefault="00795BE0" w:rsidP="0079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b/>
          <w:sz w:val="20"/>
          <w:szCs w:val="22"/>
        </w:rPr>
      </w:pPr>
      <w:bookmarkStart w:id="1" w:name="_GoBack"/>
      <w:bookmarkEnd w:id="1"/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E61113" w:rsidRPr="002569D2" w:rsidRDefault="00E61113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720"/>
        </w:tabs>
        <w:ind w:left="720" w:hanging="720"/>
        <w:jc w:val="both"/>
        <w:rPr>
          <w:rFonts w:ascii="Arial" w:hAnsi="Arial" w:cs="Arial"/>
          <w:b/>
          <w:sz w:val="20"/>
          <w:szCs w:val="22"/>
        </w:rPr>
      </w:pPr>
      <w:r w:rsidRPr="002569D2">
        <w:rPr>
          <w:rFonts w:ascii="Arial" w:hAnsi="Arial" w:cs="Arial"/>
          <w:b/>
          <w:sz w:val="20"/>
          <w:szCs w:val="22"/>
        </w:rPr>
        <w:lastRenderedPageBreak/>
        <w:t>EVIDENCE OF DIRECT OBSERVATIONS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720"/>
        </w:tabs>
        <w:ind w:left="720" w:hanging="720"/>
        <w:jc w:val="both"/>
        <w:rPr>
          <w:rFonts w:ascii="Arial" w:hAnsi="Arial" w:cs="Arial"/>
          <w:b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2569D2">
        <w:rPr>
          <w:rFonts w:ascii="Arial" w:hAnsi="Arial" w:cs="Arial"/>
          <w:b/>
          <w:sz w:val="20"/>
          <w:szCs w:val="22"/>
        </w:rPr>
        <w:t xml:space="preserve">5.1 </w:t>
      </w:r>
      <w:r w:rsidRPr="002569D2">
        <w:rPr>
          <w:rFonts w:ascii="Arial" w:hAnsi="Arial" w:cs="Arial"/>
          <w:sz w:val="22"/>
          <w:szCs w:val="22"/>
        </w:rPr>
        <w:t>Three direct observations were completed on……………………………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720"/>
        </w:tabs>
        <w:ind w:left="720" w:hanging="720"/>
        <w:jc w:val="both"/>
        <w:rPr>
          <w:rFonts w:ascii="Arial" w:hAnsi="Arial" w:cs="Arial"/>
          <w:b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720"/>
        </w:tabs>
        <w:ind w:left="400" w:hanging="400"/>
        <w:rPr>
          <w:rFonts w:ascii="Arial" w:hAnsi="Arial" w:cs="Arial"/>
          <w:sz w:val="22"/>
          <w:szCs w:val="22"/>
        </w:rPr>
      </w:pPr>
      <w:r w:rsidRPr="002569D2">
        <w:rPr>
          <w:rFonts w:ascii="Arial" w:hAnsi="Arial" w:cs="Arial"/>
          <w:b/>
          <w:sz w:val="20"/>
          <w:szCs w:val="22"/>
        </w:rPr>
        <w:t xml:space="preserve">5.2   </w:t>
      </w:r>
      <w:r w:rsidRPr="002569D2">
        <w:rPr>
          <w:rFonts w:ascii="Arial" w:hAnsi="Arial" w:cs="Arial"/>
          <w:sz w:val="22"/>
          <w:szCs w:val="22"/>
        </w:rPr>
        <w:t>Feedback from a Service User was obtained on………………………….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720"/>
        <w:jc w:val="both"/>
        <w:rPr>
          <w:rFonts w:ascii="Arial" w:hAnsi="Arial" w:cs="Arial"/>
          <w:b/>
          <w:sz w:val="20"/>
          <w:szCs w:val="22"/>
        </w:rPr>
      </w:pPr>
      <w:r w:rsidRPr="002569D2">
        <w:rPr>
          <w:rFonts w:ascii="Arial" w:hAnsi="Arial" w:cs="Arial"/>
          <w:b/>
          <w:sz w:val="20"/>
          <w:szCs w:val="22"/>
        </w:rPr>
        <w:t>SOURCES OF EVIDENCE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 xml:space="preserve">The evidence used in writing this report has been gathered from many sources. This has included: 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>6.1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 xml:space="preserve">Three direct observations of practice. Notes of these observations have been included in the portfolio.  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>6.2</w:t>
      </w:r>
    </w:p>
    <w:p w:rsidR="00F6397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>The weekly supervision sessions I have undertaken with……………………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 xml:space="preserve">Copies of some of these sessions are to be found in the portfolio. 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>6.3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 xml:space="preserve">The written work s/he has completed about the work s/he has undertaken. 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>6.4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>I hav</w:t>
      </w:r>
      <w:r>
        <w:rPr>
          <w:rFonts w:ascii="Arial" w:hAnsi="Arial" w:cs="Arial"/>
          <w:sz w:val="20"/>
          <w:szCs w:val="22"/>
        </w:rPr>
        <w:t xml:space="preserve">e also used the evidence of her/his </w:t>
      </w:r>
      <w:r w:rsidRPr="002569D2">
        <w:rPr>
          <w:rFonts w:ascii="Arial" w:hAnsi="Arial" w:cs="Arial"/>
          <w:sz w:val="20"/>
          <w:szCs w:val="22"/>
        </w:rPr>
        <w:t>practic</w:t>
      </w:r>
      <w:r>
        <w:rPr>
          <w:rFonts w:ascii="Arial" w:hAnsi="Arial" w:cs="Arial"/>
          <w:sz w:val="20"/>
          <w:szCs w:val="22"/>
        </w:rPr>
        <w:t xml:space="preserve">e that s/he has recorded in </w:t>
      </w:r>
      <w:r w:rsidRPr="002569D2">
        <w:rPr>
          <w:rFonts w:ascii="Arial" w:hAnsi="Arial" w:cs="Arial"/>
          <w:sz w:val="20"/>
          <w:szCs w:val="22"/>
        </w:rPr>
        <w:t>her</w:t>
      </w:r>
      <w:r>
        <w:rPr>
          <w:rFonts w:ascii="Arial" w:hAnsi="Arial" w:cs="Arial"/>
          <w:sz w:val="20"/>
          <w:szCs w:val="22"/>
        </w:rPr>
        <w:t>/his</w:t>
      </w:r>
      <w:r w:rsidRPr="002569D2">
        <w:rPr>
          <w:rFonts w:ascii="Arial" w:hAnsi="Arial" w:cs="Arial"/>
          <w:sz w:val="20"/>
          <w:szCs w:val="22"/>
        </w:rPr>
        <w:t xml:space="preserve"> journal.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 xml:space="preserve"> 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>6.5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>Lastly I have used some formal and informal feedback which I have obtained from colleagues and feedback from service users.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  <w:r w:rsidRPr="002569D2">
        <w:rPr>
          <w:rFonts w:ascii="Arial" w:hAnsi="Arial" w:cs="Arial"/>
          <w:sz w:val="20"/>
          <w:szCs w:val="22"/>
        </w:rPr>
        <w:t xml:space="preserve"> 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Arial" w:hAnsi="Arial" w:cs="Arial"/>
          <w:b/>
          <w:sz w:val="20"/>
          <w:szCs w:val="22"/>
        </w:rPr>
      </w:pPr>
      <w:r w:rsidRPr="002569D2">
        <w:rPr>
          <w:rFonts w:ascii="Arial" w:hAnsi="Arial" w:cs="Arial"/>
          <w:b/>
          <w:sz w:val="20"/>
          <w:szCs w:val="22"/>
        </w:rPr>
        <w:t>ASSESSMENT OF STUDENT’S ABILITY TO EVIDENCE THE PCF (Please comment on how the student has met the nine elements of the PCF)</w:t>
      </w:r>
    </w:p>
    <w:p w:rsidR="009F68BC" w:rsidRPr="002569D2" w:rsidRDefault="009F68BC" w:rsidP="009F68BC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jc w:val="both"/>
        <w:rPr>
          <w:rFonts w:ascii="Arial" w:hAnsi="Arial" w:cs="Arial"/>
          <w:sz w:val="22"/>
          <w:szCs w:val="22"/>
        </w:rPr>
      </w:pPr>
      <w:r w:rsidRPr="002569D2">
        <w:rPr>
          <w:rFonts w:ascii="Arial" w:hAnsi="Arial" w:cs="Arial"/>
          <w:sz w:val="22"/>
          <w:szCs w:val="22"/>
        </w:rPr>
        <w:t>We suggest a word limit of 250 words per PCF element</w:t>
      </w:r>
      <w:r>
        <w:rPr>
          <w:rFonts w:ascii="Arial" w:hAnsi="Arial" w:cs="Arial"/>
          <w:sz w:val="22"/>
          <w:szCs w:val="22"/>
        </w:rPr>
        <w:t xml:space="preserve"> and the summary</w:t>
      </w:r>
      <w:r w:rsidRPr="002569D2">
        <w:rPr>
          <w:rFonts w:ascii="Arial" w:hAnsi="Arial" w:cs="Arial"/>
          <w:sz w:val="22"/>
          <w:szCs w:val="22"/>
        </w:rPr>
        <w:t xml:space="preserve">.  However there may be particular circumstances where the </w:t>
      </w:r>
      <w:r>
        <w:rPr>
          <w:rFonts w:ascii="Arial" w:hAnsi="Arial" w:cs="Arial"/>
          <w:sz w:val="22"/>
          <w:szCs w:val="22"/>
        </w:rPr>
        <w:t>Practice Educator</w:t>
      </w:r>
      <w:r w:rsidRPr="002569D2">
        <w:rPr>
          <w:rFonts w:ascii="Arial" w:hAnsi="Arial" w:cs="Arial"/>
          <w:sz w:val="22"/>
          <w:szCs w:val="22"/>
        </w:rPr>
        <w:t xml:space="preserve"> needs to write more.</w:t>
      </w:r>
    </w:p>
    <w:p w:rsidR="009F68BC" w:rsidRPr="002569D2" w:rsidRDefault="009F68BC" w:rsidP="009F68BC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</w:rPr>
      </w:pPr>
      <w:r w:rsidRPr="002569D2">
        <w:rPr>
          <w:rFonts w:ascii="Arial" w:hAnsi="Arial" w:cs="Arial"/>
          <w:b/>
        </w:rPr>
        <w:t>PCF 1 Professionalism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</w:rPr>
      </w:pPr>
      <w:r w:rsidRPr="002569D2">
        <w:rPr>
          <w:rFonts w:ascii="Arial" w:hAnsi="Arial" w:cs="Arial"/>
          <w:b/>
        </w:rPr>
        <w:t xml:space="preserve">PCF 2 Values &amp; Ethics 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</w:rPr>
      </w:pPr>
      <w:r w:rsidRPr="002569D2">
        <w:rPr>
          <w:rFonts w:ascii="Arial" w:hAnsi="Arial" w:cs="Arial"/>
          <w:b/>
        </w:rPr>
        <w:t>PCF 3 Diversity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</w:rPr>
      </w:pPr>
      <w:r w:rsidRPr="002569D2">
        <w:rPr>
          <w:rFonts w:ascii="Arial" w:hAnsi="Arial" w:cs="Arial"/>
          <w:b/>
        </w:rPr>
        <w:t>PCF 4 Rights, Justice and Economic Wellbeing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</w:rPr>
      </w:pPr>
      <w:r w:rsidRPr="002569D2">
        <w:rPr>
          <w:rFonts w:ascii="Arial" w:hAnsi="Arial" w:cs="Arial"/>
          <w:b/>
        </w:rPr>
        <w:t>PCF 5 Knowledge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D02A02" w:rsidRPr="00D02A02" w:rsidRDefault="00D02A02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</w:rPr>
      </w:pPr>
      <w:r w:rsidRPr="002569D2">
        <w:rPr>
          <w:rFonts w:ascii="Arial" w:hAnsi="Arial" w:cs="Arial"/>
          <w:b/>
        </w:rPr>
        <w:t xml:space="preserve">PCF 6 Critical Reflection and Analysis 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</w:rPr>
      </w:pPr>
      <w:r w:rsidRPr="002569D2">
        <w:rPr>
          <w:rFonts w:ascii="Arial" w:hAnsi="Arial" w:cs="Arial"/>
          <w:b/>
        </w:rPr>
        <w:t xml:space="preserve">PCF 7 Intervention and Skills 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rPr>
          <w:rFonts w:ascii="Arial" w:hAnsi="Arial" w:cs="Arial"/>
          <w:b/>
        </w:rPr>
      </w:pPr>
      <w:r w:rsidRPr="002569D2">
        <w:rPr>
          <w:rFonts w:ascii="Arial" w:hAnsi="Arial" w:cs="Arial"/>
          <w:b/>
        </w:rPr>
        <w:t>PCF 8 Contexts and Organisations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Default="009F68BC" w:rsidP="009F68BC">
      <w:pPr>
        <w:rPr>
          <w:rFonts w:ascii="Arial" w:hAnsi="Arial" w:cs="Arial"/>
          <w:b/>
        </w:rPr>
      </w:pPr>
      <w:r w:rsidRPr="002569D2">
        <w:rPr>
          <w:rFonts w:ascii="Arial" w:hAnsi="Arial" w:cs="Arial"/>
          <w:b/>
        </w:rPr>
        <w:t xml:space="preserve">PCF 9 Professional Leadership 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Default="009F68BC" w:rsidP="009F6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Overall Summary of the Holistic Assessment: </w:t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D02A02" w:rsidRDefault="00D02A0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F68BC" w:rsidRPr="00D02A02" w:rsidRDefault="009F68BC" w:rsidP="00D02A02">
      <w:pPr>
        <w:jc w:val="both"/>
        <w:rPr>
          <w:rFonts w:ascii="Arial" w:hAnsi="Arial" w:cs="Arial"/>
          <w:sz w:val="22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720"/>
        <w:jc w:val="both"/>
        <w:rPr>
          <w:rFonts w:ascii="Arial" w:hAnsi="Arial" w:cs="Arial"/>
          <w:b/>
          <w:szCs w:val="22"/>
        </w:rPr>
      </w:pPr>
      <w:r w:rsidRPr="00AA2D1C">
        <w:rPr>
          <w:rFonts w:ascii="Arial" w:hAnsi="Arial" w:cs="Arial"/>
          <w:b/>
          <w:szCs w:val="22"/>
        </w:rPr>
        <w:t>INDICATION OF PASS OR FAIL</w:t>
      </w: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AA2D1C">
        <w:rPr>
          <w:rFonts w:ascii="Arial" w:hAnsi="Arial" w:cs="Arial"/>
          <w:szCs w:val="22"/>
        </w:rPr>
        <w:t xml:space="preserve">I am happy to recommend a pass for </w:t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 w:rsidRPr="00AA2D1C"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  <w:t>…………………………………………………….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7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Recommendation for future learning and development on final placement</w:t>
      </w: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720"/>
        <w:jc w:val="both"/>
        <w:rPr>
          <w:rFonts w:ascii="Arial" w:hAnsi="Arial" w:cs="Arial"/>
          <w:b/>
          <w:szCs w:val="22"/>
        </w:rPr>
      </w:pPr>
    </w:p>
    <w:p w:rsidR="009F68BC" w:rsidRPr="000B0070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szCs w:val="22"/>
        </w:rPr>
      </w:pPr>
      <w:r w:rsidRPr="000B0070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9F68BC" w:rsidRPr="000B0070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szCs w:val="22"/>
        </w:rPr>
      </w:pPr>
      <w:r w:rsidRPr="000B0070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9F68BC" w:rsidRPr="000B0070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szCs w:val="22"/>
        </w:rPr>
      </w:pPr>
      <w:r w:rsidRPr="000B0070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9F68BC" w:rsidRPr="000B0070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szCs w:val="22"/>
        </w:rPr>
      </w:pPr>
      <w:r w:rsidRPr="000B0070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9F68BC" w:rsidRPr="000B0070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szCs w:val="22"/>
        </w:rPr>
      </w:pPr>
      <w:r w:rsidRPr="000B0070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AA2D1C">
        <w:rPr>
          <w:rFonts w:ascii="Arial" w:hAnsi="Arial" w:cs="Arial"/>
          <w:szCs w:val="22"/>
        </w:rPr>
        <w:t>Signed……………………………………….Date……………………..</w:t>
      </w: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AA2D1C">
        <w:rPr>
          <w:rFonts w:ascii="Arial" w:hAnsi="Arial" w:cs="Arial"/>
          <w:szCs w:val="22"/>
        </w:rPr>
        <w:tab/>
      </w:r>
      <w:r w:rsidRPr="00AA2D1C">
        <w:rPr>
          <w:rFonts w:ascii="Arial" w:hAnsi="Arial" w:cs="Arial"/>
          <w:szCs w:val="22"/>
        </w:rPr>
        <w:tab/>
        <w:t>Practice Educator</w:t>
      </w: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AA2D1C">
        <w:rPr>
          <w:rFonts w:ascii="Arial" w:hAnsi="Arial" w:cs="Arial"/>
          <w:szCs w:val="22"/>
        </w:rPr>
        <w:t>I confirm that I have read this report and agree/disagree with its contents (please delete as necessary)</w:t>
      </w: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AA2D1C">
        <w:rPr>
          <w:rFonts w:ascii="Arial" w:hAnsi="Arial" w:cs="Arial"/>
          <w:szCs w:val="22"/>
        </w:rPr>
        <w:t>Signed……………………………………….Date……………………..</w:t>
      </w: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Pr="00AA2D1C">
        <w:rPr>
          <w:rFonts w:ascii="Arial" w:hAnsi="Arial" w:cs="Arial"/>
          <w:szCs w:val="22"/>
        </w:rPr>
        <w:t>Student</w:t>
      </w: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A844E4">
        <w:rPr>
          <w:rFonts w:ascii="Arial" w:hAnsi="Arial" w:cs="Arial"/>
          <w:szCs w:val="22"/>
        </w:rPr>
        <w:t>I confirm that I have read this report and agree/disagree with its contents (please delete as necessary)</w:t>
      </w: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AA2D1C">
        <w:rPr>
          <w:rFonts w:ascii="Arial" w:hAnsi="Arial" w:cs="Arial"/>
          <w:szCs w:val="22"/>
        </w:rPr>
        <w:t>Signed……………………………………….Date……………………..</w:t>
      </w:r>
    </w:p>
    <w:p w:rsidR="009F68BC" w:rsidRPr="00AA2D1C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AA2D1C">
        <w:rPr>
          <w:rFonts w:ascii="Arial" w:hAnsi="Arial" w:cs="Arial"/>
          <w:szCs w:val="22"/>
        </w:rPr>
        <w:tab/>
      </w:r>
      <w:r w:rsidRPr="00AA2D1C">
        <w:rPr>
          <w:rFonts w:ascii="Arial" w:hAnsi="Arial" w:cs="Arial"/>
          <w:szCs w:val="22"/>
        </w:rPr>
        <w:tab/>
        <w:t xml:space="preserve">Workplace Supervisor </w:t>
      </w:r>
    </w:p>
    <w:p w:rsidR="009F68BC" w:rsidRPr="002569D2" w:rsidRDefault="009F68BC" w:rsidP="009F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9F68BC" w:rsidRDefault="009F68BC" w:rsidP="009F68BC">
      <w:pPr>
        <w:jc w:val="both"/>
        <w:rPr>
          <w:rFonts w:ascii="Arial" w:hAnsi="Arial" w:cs="Arial"/>
          <w:b/>
          <w:sz w:val="22"/>
          <w:szCs w:val="22"/>
        </w:rPr>
      </w:pPr>
    </w:p>
    <w:p w:rsidR="009F68BC" w:rsidRDefault="009F68BC" w:rsidP="009F68BC">
      <w:pPr>
        <w:jc w:val="both"/>
        <w:rPr>
          <w:rFonts w:ascii="Arial" w:hAnsi="Arial" w:cs="Arial"/>
          <w:b/>
          <w:szCs w:val="22"/>
        </w:rPr>
      </w:pPr>
    </w:p>
    <w:p w:rsidR="009F68BC" w:rsidRDefault="009F68BC" w:rsidP="009F68BC">
      <w:pPr>
        <w:jc w:val="both"/>
        <w:rPr>
          <w:rFonts w:ascii="Arial" w:hAnsi="Arial" w:cs="Arial"/>
          <w:b/>
          <w:szCs w:val="22"/>
        </w:rPr>
      </w:pPr>
    </w:p>
    <w:p w:rsidR="009F68BC" w:rsidRPr="00AA2D1C" w:rsidRDefault="009F68BC" w:rsidP="009F68BC">
      <w:pPr>
        <w:jc w:val="both"/>
        <w:rPr>
          <w:rFonts w:ascii="Arial" w:hAnsi="Arial" w:cs="Arial"/>
          <w:b/>
          <w:szCs w:val="22"/>
        </w:rPr>
      </w:pPr>
      <w:r w:rsidRPr="00AA2D1C">
        <w:rPr>
          <w:rFonts w:ascii="Arial" w:hAnsi="Arial" w:cs="Arial"/>
          <w:b/>
          <w:szCs w:val="22"/>
        </w:rPr>
        <w:t xml:space="preserve">Practice Educator to email this report to: </w:t>
      </w:r>
    </w:p>
    <w:p w:rsidR="009F68BC" w:rsidRPr="0024033B" w:rsidRDefault="009F68BC" w:rsidP="009F68BC">
      <w:pPr>
        <w:jc w:val="both"/>
        <w:rPr>
          <w:rFonts w:ascii="Arial" w:hAnsi="Arial" w:cs="Arial"/>
          <w:b/>
          <w:szCs w:val="22"/>
        </w:rPr>
      </w:pPr>
    </w:p>
    <w:p w:rsidR="009F68BC" w:rsidRDefault="009F68BC" w:rsidP="009F68BC">
      <w:pPr>
        <w:rPr>
          <w:rFonts w:ascii="Arial" w:hAnsi="Arial" w:cs="Arial"/>
          <w:szCs w:val="28"/>
        </w:rPr>
      </w:pPr>
      <w:r w:rsidRPr="0024033B">
        <w:rPr>
          <w:rFonts w:ascii="Arial" w:hAnsi="Arial" w:cs="Arial"/>
          <w:szCs w:val="28"/>
          <w:lang w:eastAsia="en-GB"/>
        </w:rPr>
        <w:t xml:space="preserve">Practice Placement Unit  </w:t>
      </w:r>
      <w:r w:rsidRPr="0024033B">
        <w:rPr>
          <w:rFonts w:ascii="Arial" w:hAnsi="Arial" w:cs="Arial"/>
          <w:szCs w:val="28"/>
        </w:rPr>
        <w:sym w:font="Wingdings" w:char="F02A"/>
      </w:r>
      <w:r w:rsidRPr="0024033B">
        <w:rPr>
          <w:rFonts w:ascii="Arial" w:hAnsi="Arial" w:cs="Arial"/>
          <w:szCs w:val="28"/>
        </w:rPr>
        <w:t xml:space="preserve"> </w:t>
      </w:r>
      <w:hyperlink r:id="rId7" w:history="1">
        <w:r w:rsidRPr="0024033B">
          <w:rPr>
            <w:rStyle w:val="Hyperlink"/>
            <w:rFonts w:ascii="Arial" w:hAnsi="Arial" w:cs="Arial"/>
            <w:szCs w:val="28"/>
          </w:rPr>
          <w:t>placements@healthcare.leeds.ac.uk</w:t>
        </w:r>
      </w:hyperlink>
    </w:p>
    <w:p w:rsidR="00AC2289" w:rsidRPr="001860FA" w:rsidRDefault="00AC2289" w:rsidP="00AC2289">
      <w:pPr>
        <w:rPr>
          <w:rFonts w:ascii="Arial" w:hAnsi="Arial"/>
          <w:szCs w:val="22"/>
        </w:rPr>
      </w:pPr>
    </w:p>
    <w:sectPr w:rsidR="00AC2289" w:rsidRPr="001860FA" w:rsidSect="00F24EFC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69" w:rsidRDefault="00585769" w:rsidP="00585769">
      <w:r>
        <w:separator/>
      </w:r>
    </w:p>
  </w:endnote>
  <w:endnote w:type="continuationSeparator" w:id="0">
    <w:p w:rsidR="00585769" w:rsidRDefault="00585769" w:rsidP="005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9377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85769" w:rsidRPr="00585769" w:rsidRDefault="0058576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85769">
          <w:rPr>
            <w:rFonts w:ascii="Arial" w:hAnsi="Arial" w:cs="Arial"/>
            <w:sz w:val="16"/>
            <w:szCs w:val="16"/>
          </w:rPr>
          <w:fldChar w:fldCharType="begin"/>
        </w:r>
        <w:r w:rsidRPr="0058576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85769">
          <w:rPr>
            <w:rFonts w:ascii="Arial" w:hAnsi="Arial" w:cs="Arial"/>
            <w:sz w:val="16"/>
            <w:szCs w:val="16"/>
          </w:rPr>
          <w:fldChar w:fldCharType="separate"/>
        </w:r>
        <w:r w:rsidR="00795BE0">
          <w:rPr>
            <w:rFonts w:ascii="Arial" w:hAnsi="Arial" w:cs="Arial"/>
            <w:noProof/>
            <w:sz w:val="16"/>
            <w:szCs w:val="16"/>
          </w:rPr>
          <w:t>2</w:t>
        </w:r>
        <w:r w:rsidRPr="0058576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585769" w:rsidRDefault="00585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69" w:rsidRDefault="00585769" w:rsidP="00585769">
      <w:r>
        <w:separator/>
      </w:r>
    </w:p>
  </w:footnote>
  <w:footnote w:type="continuationSeparator" w:id="0">
    <w:p w:rsidR="00585769" w:rsidRDefault="00585769" w:rsidP="0058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69" w:rsidRDefault="00585769" w:rsidP="005857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6B17DB" wp14:editId="107F336F">
          <wp:extent cx="2000250" cy="866775"/>
          <wp:effectExtent l="0" t="0" r="0" b="9525"/>
          <wp:docPr id="2" name="Picture 2" descr="big_logo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g_logo_ne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769" w:rsidRDefault="00585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9"/>
    <w:rsid w:val="00067244"/>
    <w:rsid w:val="000A395C"/>
    <w:rsid w:val="001669E7"/>
    <w:rsid w:val="001C2F45"/>
    <w:rsid w:val="00273123"/>
    <w:rsid w:val="002A237B"/>
    <w:rsid w:val="00324DD8"/>
    <w:rsid w:val="00330467"/>
    <w:rsid w:val="003400F1"/>
    <w:rsid w:val="00416AA0"/>
    <w:rsid w:val="004C48C0"/>
    <w:rsid w:val="004D6665"/>
    <w:rsid w:val="0056264E"/>
    <w:rsid w:val="00585769"/>
    <w:rsid w:val="005B0D14"/>
    <w:rsid w:val="005C161B"/>
    <w:rsid w:val="00600386"/>
    <w:rsid w:val="006422C8"/>
    <w:rsid w:val="006F163E"/>
    <w:rsid w:val="00795BE0"/>
    <w:rsid w:val="007D2144"/>
    <w:rsid w:val="00873D7B"/>
    <w:rsid w:val="00880119"/>
    <w:rsid w:val="00890E90"/>
    <w:rsid w:val="0091059B"/>
    <w:rsid w:val="00930117"/>
    <w:rsid w:val="009F68BC"/>
    <w:rsid w:val="00A36CF5"/>
    <w:rsid w:val="00A8568D"/>
    <w:rsid w:val="00AC2289"/>
    <w:rsid w:val="00AD1B4C"/>
    <w:rsid w:val="00AD3173"/>
    <w:rsid w:val="00B23E4E"/>
    <w:rsid w:val="00B3772F"/>
    <w:rsid w:val="00B73992"/>
    <w:rsid w:val="00B7564E"/>
    <w:rsid w:val="00BF7C01"/>
    <w:rsid w:val="00C1452A"/>
    <w:rsid w:val="00C43089"/>
    <w:rsid w:val="00CA19CD"/>
    <w:rsid w:val="00D00D33"/>
    <w:rsid w:val="00D02A02"/>
    <w:rsid w:val="00E057DF"/>
    <w:rsid w:val="00E209F2"/>
    <w:rsid w:val="00E61113"/>
    <w:rsid w:val="00EB66B1"/>
    <w:rsid w:val="00F24EFC"/>
    <w:rsid w:val="00F367F1"/>
    <w:rsid w:val="00F419B2"/>
    <w:rsid w:val="00F57DC1"/>
    <w:rsid w:val="00F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C2C0DEB-A9A2-44F3-8480-33AB8F1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8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85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69"/>
    <w:rPr>
      <w:rFonts w:ascii="Times New Roman" w:eastAsia="Times New Roman" w:hAnsi="Times New Roman" w:cs="Times New Roman"/>
    </w:rPr>
  </w:style>
  <w:style w:type="character" w:styleId="Hyperlink">
    <w:name w:val="Hyperlink"/>
    <w:rsid w:val="0006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cements@healthcare.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Kath Bowles</cp:lastModifiedBy>
  <cp:revision>7</cp:revision>
  <dcterms:created xsi:type="dcterms:W3CDTF">2018-03-16T11:44:00Z</dcterms:created>
  <dcterms:modified xsi:type="dcterms:W3CDTF">2019-04-15T08:01:00Z</dcterms:modified>
</cp:coreProperties>
</file>