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A3F" w:rsidRPr="00086D24" w:rsidTr="001A5592">
        <w:tc>
          <w:tcPr>
            <w:tcW w:w="14174" w:type="dxa"/>
            <w:shd w:val="clear" w:color="auto" w:fill="BDD6EE" w:themeFill="accent1" w:themeFillTint="66"/>
          </w:tcPr>
          <w:p w:rsidR="00FD5A3F" w:rsidRPr="00086D24" w:rsidRDefault="00FD5A3F" w:rsidP="001A5592">
            <w:pPr>
              <w:spacing w:before="40" w:after="40"/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086D24">
              <w:rPr>
                <w:rFonts w:asciiTheme="minorBidi" w:hAnsiTheme="minorBidi"/>
                <w:b/>
                <w:bCs/>
                <w:sz w:val="28"/>
                <w:szCs w:val="28"/>
              </w:rPr>
              <w:t>Part 2 Episode of Care - 2</w:t>
            </w:r>
          </w:p>
        </w:tc>
      </w:tr>
    </w:tbl>
    <w:p w:rsidR="00FD5A3F" w:rsidRPr="00086D24" w:rsidRDefault="00FD5A3F" w:rsidP="00FD5A3F">
      <w:pPr>
        <w:spacing w:before="40" w:after="40"/>
        <w:rPr>
          <w:sz w:val="16"/>
          <w:szCs w:val="16"/>
        </w:rPr>
      </w:pPr>
    </w:p>
    <w:p w:rsidR="00FD5A3F" w:rsidRPr="00086D24" w:rsidRDefault="00FD5A3F" w:rsidP="00FD5A3F">
      <w:pPr>
        <w:spacing w:before="40" w:after="40"/>
        <w:rPr>
          <w:sz w:val="21"/>
          <w:szCs w:val="21"/>
        </w:rPr>
      </w:pPr>
      <w:r w:rsidRPr="00086D24">
        <w:rPr>
          <w:sz w:val="21"/>
          <w:szCs w:val="21"/>
        </w:rPr>
        <w:t>This assessment must be completed by the end of Part 2 by the student's practice assessor during a specific episode of care.</w:t>
      </w:r>
    </w:p>
    <w:p w:rsidR="00FD5A3F" w:rsidRPr="00086D24" w:rsidRDefault="00FD5A3F" w:rsidP="00FD5A3F">
      <w:pPr>
        <w:spacing w:before="40" w:after="40"/>
        <w:rPr>
          <w:b/>
          <w:bCs/>
          <w:sz w:val="16"/>
          <w:szCs w:val="16"/>
        </w:rPr>
      </w:pPr>
    </w:p>
    <w:p w:rsidR="00FD5A3F" w:rsidRPr="00086D24" w:rsidRDefault="00FD5A3F" w:rsidP="00FD5A3F">
      <w:pPr>
        <w:spacing w:before="40" w:after="40"/>
        <w:rPr>
          <w:b/>
          <w:bCs/>
          <w:sz w:val="21"/>
          <w:szCs w:val="21"/>
        </w:rPr>
      </w:pPr>
    </w:p>
    <w:p w:rsidR="00FD5A3F" w:rsidRPr="00086D24" w:rsidRDefault="00FD5A3F" w:rsidP="00FD5A3F">
      <w:pPr>
        <w:spacing w:before="40" w:after="40"/>
        <w:rPr>
          <w:sz w:val="21"/>
          <w:szCs w:val="21"/>
        </w:rPr>
      </w:pPr>
      <w:r w:rsidRPr="00086D24">
        <w:rPr>
          <w:b/>
          <w:bCs/>
          <w:sz w:val="21"/>
          <w:szCs w:val="21"/>
        </w:rPr>
        <w:t xml:space="preserve">The practice assessor and student will identify an appropriate episode of direct care involving caring for people with increasing complex health and social care needs </w:t>
      </w:r>
      <w:r w:rsidRPr="00086D24">
        <w:rPr>
          <w:b/>
          <w:bCs/>
          <w:i/>
          <w:iCs/>
          <w:sz w:val="21"/>
          <w:szCs w:val="21"/>
        </w:rPr>
        <w:t>(may be a single or a group of individuals depending on the care environment)</w:t>
      </w:r>
      <w:r w:rsidRPr="00086D24">
        <w:rPr>
          <w:b/>
          <w:bCs/>
          <w:sz w:val="21"/>
          <w:szCs w:val="21"/>
        </w:rPr>
        <w:t xml:space="preserve">.  Professionalism underpins all aspects of the student's performance. </w:t>
      </w:r>
    </w:p>
    <w:p w:rsidR="00FD5A3F" w:rsidRPr="00086D24" w:rsidRDefault="00FD5A3F" w:rsidP="00FD5A3F">
      <w:pPr>
        <w:spacing w:before="40" w:after="40"/>
        <w:rPr>
          <w:sz w:val="21"/>
          <w:szCs w:val="21"/>
        </w:rPr>
      </w:pPr>
    </w:p>
    <w:p w:rsidR="00FD5A3F" w:rsidRPr="00086D24" w:rsidRDefault="00FD5A3F" w:rsidP="00FD5A3F">
      <w:pPr>
        <w:spacing w:before="40" w:after="40"/>
        <w:rPr>
          <w:b/>
          <w:bCs/>
          <w:sz w:val="21"/>
          <w:szCs w:val="21"/>
        </w:rPr>
      </w:pPr>
      <w:r w:rsidRPr="00086D24">
        <w:rPr>
          <w:sz w:val="21"/>
          <w:szCs w:val="21"/>
        </w:rPr>
        <w:t xml:space="preserve">The aim of this assessment is to demonstrate the student's progression in the following six platforms within the </w:t>
      </w:r>
      <w:r w:rsidRPr="00086D24">
        <w:rPr>
          <w:i/>
          <w:iCs/>
          <w:sz w:val="21"/>
          <w:szCs w:val="21"/>
        </w:rPr>
        <w:t xml:space="preserve">Future Nurse: Standards of Proficiency (including skills from Annexe A and B) </w:t>
      </w:r>
      <w:r w:rsidRPr="00086D24">
        <w:rPr>
          <w:sz w:val="21"/>
          <w:szCs w:val="21"/>
        </w:rPr>
        <w:t xml:space="preserve">(NMC 2018) </w:t>
      </w:r>
      <w:r w:rsidRPr="00086D24">
        <w:rPr>
          <w:b/>
          <w:bCs/>
          <w:sz w:val="21"/>
          <w:szCs w:val="21"/>
        </w:rPr>
        <w:t>in the context of their field of nursing:</w:t>
      </w:r>
    </w:p>
    <w:p w:rsidR="00FD5A3F" w:rsidRPr="00086D24" w:rsidRDefault="00FD5A3F" w:rsidP="00FD5A3F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 xml:space="preserve">Promoting health </w:t>
      </w:r>
    </w:p>
    <w:p w:rsidR="00FD5A3F" w:rsidRPr="00086D24" w:rsidRDefault="00FD5A3F" w:rsidP="00FD5A3F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>Assessing needs and planning care</w:t>
      </w:r>
    </w:p>
    <w:p w:rsidR="00FD5A3F" w:rsidRPr="00086D24" w:rsidRDefault="00FD5A3F" w:rsidP="00FD5A3F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>Providing and evaluating care</w:t>
      </w:r>
    </w:p>
    <w:p w:rsidR="00FD5A3F" w:rsidRPr="00086D24" w:rsidRDefault="00FD5A3F" w:rsidP="00FD5A3F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>Leading nursing care and working in teams</w:t>
      </w:r>
    </w:p>
    <w:p w:rsidR="00FD5A3F" w:rsidRPr="00086D24" w:rsidRDefault="00FD5A3F" w:rsidP="00FD5A3F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>Improving safety and quality of care</w:t>
      </w:r>
    </w:p>
    <w:p w:rsidR="00FD5A3F" w:rsidRPr="00086D24" w:rsidRDefault="00FD5A3F" w:rsidP="00FD5A3F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>Co-ordinating care.</w:t>
      </w:r>
    </w:p>
    <w:p w:rsidR="00FD5A3F" w:rsidRPr="00086D24" w:rsidRDefault="00FD5A3F" w:rsidP="00FD5A3F">
      <w:pPr>
        <w:spacing w:before="40" w:after="40"/>
        <w:rPr>
          <w:sz w:val="21"/>
          <w:szCs w:val="21"/>
        </w:rPr>
      </w:pPr>
    </w:p>
    <w:p w:rsidR="00FD5A3F" w:rsidRPr="00086D24" w:rsidRDefault="00FD5A3F" w:rsidP="00FD5A3F">
      <w:pPr>
        <w:spacing w:before="40" w:after="40"/>
        <w:rPr>
          <w:sz w:val="21"/>
          <w:szCs w:val="21"/>
        </w:rPr>
      </w:pPr>
      <w:r w:rsidRPr="00086D24">
        <w:rPr>
          <w:sz w:val="21"/>
          <w:szCs w:val="21"/>
        </w:rPr>
        <w:t>Effective communication and relationship management skills underpin all aspects of care.  (Annexe A).</w:t>
      </w:r>
    </w:p>
    <w:p w:rsidR="00FD5A3F" w:rsidRPr="00086D24" w:rsidRDefault="00FD5A3F" w:rsidP="00FD5A3F">
      <w:pPr>
        <w:spacing w:before="40" w:after="40"/>
        <w:rPr>
          <w:sz w:val="21"/>
          <w:szCs w:val="21"/>
        </w:rPr>
      </w:pPr>
    </w:p>
    <w:p w:rsidR="00FD5A3F" w:rsidRPr="00086D24" w:rsidRDefault="00FD5A3F" w:rsidP="00FD5A3F">
      <w:pPr>
        <w:spacing w:before="40" w:after="40"/>
        <w:rPr>
          <w:sz w:val="21"/>
          <w:szCs w:val="21"/>
        </w:rPr>
      </w:pPr>
      <w:r w:rsidRPr="00086D24">
        <w:rPr>
          <w:sz w:val="21"/>
          <w:szCs w:val="21"/>
        </w:rPr>
        <w:t>Students are required to use appropriate approaches and techniques considering the person's motivation, capacity and need for reasonable adjustment, applying understanding of mental capacity and health legislation as appropriate.</w:t>
      </w:r>
    </w:p>
    <w:p w:rsidR="00FD5A3F" w:rsidRPr="00086D24" w:rsidRDefault="00FD5A3F" w:rsidP="00FD5A3F">
      <w:pPr>
        <w:spacing w:before="40" w:after="40"/>
        <w:rPr>
          <w:sz w:val="21"/>
          <w:szCs w:val="21"/>
        </w:rPr>
      </w:pPr>
    </w:p>
    <w:p w:rsidR="00FD5A3F" w:rsidRPr="00086D24" w:rsidRDefault="00FD5A3F" w:rsidP="00FD5A3F">
      <w:pPr>
        <w:spacing w:before="40" w:after="40"/>
        <w:rPr>
          <w:sz w:val="24"/>
          <w:szCs w:val="24"/>
        </w:rPr>
      </w:pPr>
    </w:p>
    <w:p w:rsidR="00FD5A3F" w:rsidRPr="00086D24" w:rsidRDefault="00FD5A3F" w:rsidP="00FD5A3F">
      <w:pPr>
        <w:spacing w:before="40" w:after="40"/>
        <w:rPr>
          <w:b/>
          <w:bCs/>
          <w:sz w:val="24"/>
          <w:szCs w:val="24"/>
        </w:rPr>
      </w:pPr>
      <w:r w:rsidRPr="00086D24">
        <w:rPr>
          <w:b/>
          <w:bCs/>
          <w:sz w:val="24"/>
          <w:szCs w:val="24"/>
        </w:rPr>
        <w:t>Learning Outcomes</w:t>
      </w:r>
    </w:p>
    <w:p w:rsidR="00FD5A3F" w:rsidRPr="00086D24" w:rsidRDefault="00FD5A3F" w:rsidP="00FD5A3F">
      <w:pPr>
        <w:spacing w:before="40" w:after="40"/>
        <w:rPr>
          <w:sz w:val="21"/>
          <w:szCs w:val="21"/>
        </w:rPr>
      </w:pPr>
      <w:r w:rsidRPr="00086D24">
        <w:rPr>
          <w:sz w:val="21"/>
          <w:szCs w:val="21"/>
        </w:rPr>
        <w:t>The student is able to:</w:t>
      </w:r>
    </w:p>
    <w:p w:rsidR="00FD5A3F" w:rsidRPr="00086D24" w:rsidRDefault="00FD5A3F" w:rsidP="00FD5A3F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>Demonstrate and applies knowledge of a range of mental health and physical health conditions in the assessment, planning, implementation and evaluation of person</w:t>
      </w:r>
      <w:r>
        <w:rPr>
          <w:sz w:val="21"/>
          <w:szCs w:val="21"/>
        </w:rPr>
        <w:t xml:space="preserve">-centred, evidence based care. </w:t>
      </w:r>
    </w:p>
    <w:p w:rsidR="00FD5A3F" w:rsidRPr="00086D24" w:rsidRDefault="00FD5A3F" w:rsidP="00FD5A3F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 xml:space="preserve">Demonstrates understanding of the contribution of social influences, health literacy, behaviours and lifestyle choices to the mental health and physical health outcomes in people, families and communities.  </w:t>
      </w:r>
    </w:p>
    <w:p w:rsidR="00FD5A3F" w:rsidRPr="00086D24" w:rsidRDefault="00FD5A3F" w:rsidP="00FD5A3F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 xml:space="preserve">Demonstrate relevant knowledge in the prioritisation of care and is able to identify changes in a person's condition and responds appropriately. </w:t>
      </w:r>
    </w:p>
    <w:p w:rsidR="00FD5A3F" w:rsidRPr="00086D24" w:rsidRDefault="00FD5A3F" w:rsidP="00FD5A3F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 xml:space="preserve">Interact and engage confidently with families/carers and members of the multidisciplinary team in co-ordinating care for a small group of people (or in caring for an individual with complex care needs). </w:t>
      </w:r>
    </w:p>
    <w:p w:rsidR="00FD5A3F" w:rsidRPr="00086D24" w:rsidRDefault="00FD5A3F" w:rsidP="00FD5A3F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>Accurately undertakes risk assessments demonstrating understanding of risk management and h</w:t>
      </w:r>
      <w:r>
        <w:rPr>
          <w:sz w:val="21"/>
          <w:szCs w:val="21"/>
        </w:rPr>
        <w:t xml:space="preserve">ealth improvement strategies. </w:t>
      </w:r>
    </w:p>
    <w:p w:rsidR="00FD5A3F" w:rsidRPr="00086D24" w:rsidRDefault="00FD5A3F" w:rsidP="00FD5A3F">
      <w:pPr>
        <w:spacing w:before="40" w:after="40"/>
        <w:jc w:val="both"/>
        <w:rPr>
          <w:sz w:val="21"/>
          <w:szCs w:val="21"/>
        </w:rPr>
        <w:sectPr w:rsidR="00FD5A3F" w:rsidRPr="00086D24" w:rsidSect="001E6089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A3F" w:rsidRPr="00086D24" w:rsidTr="001A5592">
        <w:tc>
          <w:tcPr>
            <w:tcW w:w="9242" w:type="dxa"/>
            <w:shd w:val="clear" w:color="auto" w:fill="BDD6EE" w:themeFill="accent1" w:themeFillTint="66"/>
          </w:tcPr>
          <w:p w:rsidR="00FD5A3F" w:rsidRPr="00086D24" w:rsidRDefault="00FD5A3F" w:rsidP="001A5592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086D24">
              <w:rPr>
                <w:b/>
                <w:bCs/>
                <w:sz w:val="28"/>
                <w:szCs w:val="28"/>
              </w:rPr>
              <w:lastRenderedPageBreak/>
              <w:t>Student Reflection on an Episode of Care</w:t>
            </w:r>
          </w:p>
        </w:tc>
      </w:tr>
    </w:tbl>
    <w:p w:rsidR="00FD5A3F" w:rsidRPr="00086D24" w:rsidRDefault="00FD5A3F" w:rsidP="00FD5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A3F" w:rsidRPr="00086D24" w:rsidTr="001A5592">
        <w:tc>
          <w:tcPr>
            <w:tcW w:w="9242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Within your reflection, describe the episode of care and how you assessed, planned, delivered and evaluated person-centred care.</w:t>
            </w:r>
          </w:p>
        </w:tc>
      </w:tr>
      <w:tr w:rsidR="00FD5A3F" w:rsidRPr="00086D24" w:rsidTr="001A5592">
        <w:tc>
          <w:tcPr>
            <w:tcW w:w="9242" w:type="dxa"/>
          </w:tcPr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FD5A3F" w:rsidRPr="00086D24" w:rsidTr="001A5592">
        <w:tc>
          <w:tcPr>
            <w:tcW w:w="9242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What did you do well?</w:t>
            </w:r>
          </w:p>
        </w:tc>
      </w:tr>
      <w:tr w:rsidR="00FD5A3F" w:rsidRPr="00086D24" w:rsidTr="001A5592">
        <w:tc>
          <w:tcPr>
            <w:tcW w:w="9242" w:type="dxa"/>
          </w:tcPr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FD5A3F" w:rsidRPr="00086D24" w:rsidTr="001A5592">
        <w:tc>
          <w:tcPr>
            <w:tcW w:w="9242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What would you have done differently?</w:t>
            </w:r>
          </w:p>
        </w:tc>
      </w:tr>
      <w:tr w:rsidR="00FD5A3F" w:rsidRPr="00086D24" w:rsidTr="001A5592">
        <w:tc>
          <w:tcPr>
            <w:tcW w:w="9242" w:type="dxa"/>
          </w:tcPr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FD5A3F" w:rsidRPr="00086D24" w:rsidTr="001A5592">
        <w:tc>
          <w:tcPr>
            <w:tcW w:w="9242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Describe how you have begun to work more independently in the provision of care and the decision making process.</w:t>
            </w:r>
          </w:p>
        </w:tc>
      </w:tr>
      <w:tr w:rsidR="00FD5A3F" w:rsidRPr="00086D24" w:rsidTr="001A5592">
        <w:tc>
          <w:tcPr>
            <w:tcW w:w="9242" w:type="dxa"/>
          </w:tcPr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FD5A3F" w:rsidRPr="00086D24" w:rsidTr="001A5592">
        <w:tc>
          <w:tcPr>
            <w:tcW w:w="9242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What learning from this episode of care could be transferred to other areas of practice?</w:t>
            </w:r>
          </w:p>
        </w:tc>
      </w:tr>
      <w:tr w:rsidR="00FD5A3F" w:rsidRPr="00086D24" w:rsidTr="001A5592">
        <w:tc>
          <w:tcPr>
            <w:tcW w:w="9242" w:type="dxa"/>
          </w:tcPr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jc w:val="both"/>
              <w:rPr>
                <w:sz w:val="21"/>
                <w:szCs w:val="21"/>
              </w:rPr>
            </w:pPr>
          </w:p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FD5A3F" w:rsidRPr="00086D24" w:rsidRDefault="00FD5A3F" w:rsidP="00FD5A3F">
      <w:pPr>
        <w:spacing w:before="40" w:after="40"/>
        <w:jc w:val="both"/>
        <w:rPr>
          <w:sz w:val="21"/>
          <w:szCs w:val="21"/>
        </w:rPr>
        <w:sectPr w:rsidR="00FD5A3F" w:rsidRPr="00086D24" w:rsidSect="001E6089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D5A3F" w:rsidRPr="00086D24" w:rsidTr="001A5592">
        <w:tc>
          <w:tcPr>
            <w:tcW w:w="9067" w:type="dxa"/>
            <w:shd w:val="clear" w:color="auto" w:fill="BDD6EE" w:themeFill="accent1" w:themeFillTint="66"/>
          </w:tcPr>
          <w:p w:rsidR="00FD5A3F" w:rsidRPr="00086D24" w:rsidRDefault="00FD5A3F" w:rsidP="001A5592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86D2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Practice Assessor Feedback</w:t>
            </w:r>
          </w:p>
          <w:p w:rsidR="00FD5A3F" w:rsidRPr="00086D24" w:rsidRDefault="00FD5A3F" w:rsidP="001A5592">
            <w:pPr>
              <w:spacing w:before="40" w:after="40"/>
              <w:jc w:val="both"/>
              <w:rPr>
                <w:rFonts w:asciiTheme="minorBidi" w:hAnsiTheme="minorBidi"/>
                <w:sz w:val="21"/>
                <w:szCs w:val="21"/>
              </w:rPr>
            </w:pPr>
            <w:r w:rsidRPr="00086D24">
              <w:rPr>
                <w:rFonts w:asciiTheme="minorBidi" w:hAnsiTheme="minorBidi"/>
                <w:sz w:val="21"/>
                <w:szCs w:val="21"/>
              </w:rPr>
              <w:t>Based on the student's reflection, your observation and discussion of the episode of care, please assess and comment on the following:</w:t>
            </w:r>
          </w:p>
        </w:tc>
      </w:tr>
    </w:tbl>
    <w:p w:rsidR="00FD5A3F" w:rsidRPr="00086D24" w:rsidRDefault="00FD5A3F" w:rsidP="00FD5A3F">
      <w:pPr>
        <w:rPr>
          <w:sz w:val="2"/>
          <w:szCs w:val="2"/>
        </w:rPr>
      </w:pPr>
    </w:p>
    <w:p w:rsidR="00FD5A3F" w:rsidRPr="00086D24" w:rsidRDefault="00FD5A3F" w:rsidP="00FD5A3F">
      <w:pPr>
        <w:jc w:val="both"/>
        <w:rPr>
          <w:sz w:val="16"/>
          <w:szCs w:val="16"/>
        </w:rPr>
      </w:pPr>
    </w:p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3823"/>
        <w:gridCol w:w="1134"/>
        <w:gridCol w:w="4138"/>
      </w:tblGrid>
      <w:tr w:rsidR="00FD5A3F" w:rsidRPr="00086D24" w:rsidTr="001A5592">
        <w:trPr>
          <w:trHeight w:val="275"/>
        </w:trPr>
        <w:tc>
          <w:tcPr>
            <w:tcW w:w="3823" w:type="dxa"/>
            <w:tcBorders>
              <w:bottom w:val="single" w:sz="4" w:space="0" w:color="auto"/>
            </w:tcBorders>
          </w:tcPr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272" w:type="dxa"/>
            <w:gridSpan w:val="2"/>
            <w:tcBorders>
              <w:bottom w:val="single" w:sz="4" w:space="0" w:color="auto"/>
            </w:tcBorders>
          </w:tcPr>
          <w:p w:rsidR="00FD5A3F" w:rsidRPr="00086D24" w:rsidRDefault="00FD5A3F" w:rsidP="001A5592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086D24">
              <w:rPr>
                <w:rFonts w:asciiTheme="minorBidi" w:hAnsiTheme="minorBidi"/>
                <w:sz w:val="16"/>
                <w:szCs w:val="16"/>
              </w:rPr>
              <w:t>YES = Achieved; NO = Not Achieved (Refer to Criteria for Assessment in Practice)</w:t>
            </w:r>
          </w:p>
        </w:tc>
      </w:tr>
      <w:tr w:rsidR="00FD5A3F" w:rsidRPr="00086D24" w:rsidTr="001A5592">
        <w:trPr>
          <w:trHeight w:val="275"/>
        </w:trPr>
        <w:tc>
          <w:tcPr>
            <w:tcW w:w="3823" w:type="dxa"/>
            <w:shd w:val="clear" w:color="auto" w:fill="BDD6EE" w:themeFill="accent1" w:themeFillTint="66"/>
          </w:tcPr>
          <w:p w:rsidR="00FD5A3F" w:rsidRPr="00086D24" w:rsidRDefault="00FD5A3F" w:rsidP="001A5592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Proficiencies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FD5A3F" w:rsidRPr="00086D24" w:rsidRDefault="00FD5A3F" w:rsidP="001A5592">
            <w:pPr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Yes/No</w:t>
            </w:r>
          </w:p>
        </w:tc>
        <w:tc>
          <w:tcPr>
            <w:tcW w:w="4138" w:type="dxa"/>
            <w:shd w:val="clear" w:color="auto" w:fill="BDD6EE" w:themeFill="accent1" w:themeFillTint="66"/>
          </w:tcPr>
          <w:p w:rsidR="00FD5A3F" w:rsidRPr="00086D24" w:rsidRDefault="00FD5A3F" w:rsidP="001A5592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Comments</w:t>
            </w:r>
          </w:p>
        </w:tc>
      </w:tr>
      <w:tr w:rsidR="00FD5A3F" w:rsidRPr="00086D24" w:rsidTr="001A5592">
        <w:trPr>
          <w:trHeight w:val="928"/>
        </w:trPr>
        <w:tc>
          <w:tcPr>
            <w:tcW w:w="3823" w:type="dxa"/>
          </w:tcPr>
          <w:p w:rsidR="00FD5A3F" w:rsidRPr="00086D24" w:rsidRDefault="00FD5A3F" w:rsidP="001A5592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Promoting health and preventing ill health</w:t>
            </w:r>
          </w:p>
          <w:p w:rsidR="00FD5A3F" w:rsidRPr="00086D24" w:rsidRDefault="00FD5A3F" w:rsidP="001A5592">
            <w:pPr>
              <w:spacing w:before="40" w:after="40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 xml:space="preserve">Discusses the possible influences on the person's/group of people's mental health and physical health and can highlight a range of factors impacting on them and the wider community.  </w:t>
            </w:r>
          </w:p>
        </w:tc>
        <w:tc>
          <w:tcPr>
            <w:tcW w:w="1134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138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FD5A3F" w:rsidRPr="00086D24" w:rsidTr="001A5592">
        <w:trPr>
          <w:trHeight w:val="1104"/>
        </w:trPr>
        <w:tc>
          <w:tcPr>
            <w:tcW w:w="3823" w:type="dxa"/>
          </w:tcPr>
          <w:p w:rsidR="00FD5A3F" w:rsidRPr="00086D24" w:rsidRDefault="00FD5A3F" w:rsidP="001A5592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Assessing needs and planning care</w:t>
            </w:r>
          </w:p>
          <w:p w:rsidR="00FD5A3F" w:rsidRPr="00086D24" w:rsidRDefault="00FD5A3F" w:rsidP="001A5592">
            <w:pPr>
              <w:spacing w:before="40" w:after="40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 xml:space="preserve">Utilises relevant knowledge and skills to undertake a comprehensive assessment, continually monitoring a person's condition, interpret signs of deterioration or distress and escalate appropriately.  </w:t>
            </w:r>
          </w:p>
        </w:tc>
        <w:tc>
          <w:tcPr>
            <w:tcW w:w="1134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138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FD5A3F" w:rsidRPr="00086D24" w:rsidTr="001A5592">
        <w:trPr>
          <w:trHeight w:val="928"/>
        </w:trPr>
        <w:tc>
          <w:tcPr>
            <w:tcW w:w="3823" w:type="dxa"/>
          </w:tcPr>
          <w:p w:rsidR="00FD5A3F" w:rsidRPr="00086D24" w:rsidRDefault="00FD5A3F" w:rsidP="001A5592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Providing and evaluating care</w:t>
            </w:r>
          </w:p>
          <w:p w:rsidR="00FD5A3F" w:rsidRPr="00086D24" w:rsidRDefault="00FD5A3F" w:rsidP="001A5592">
            <w:pPr>
              <w:spacing w:before="40" w:after="40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 xml:space="preserve">Applied relevant knowledge and skills in the provision of more complex person-centred, evidence based care demonstrating effective communication skills and the ability to document effectively.  </w:t>
            </w:r>
          </w:p>
        </w:tc>
        <w:tc>
          <w:tcPr>
            <w:tcW w:w="1134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138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FD5A3F" w:rsidRPr="00086D24" w:rsidTr="001A5592">
        <w:trPr>
          <w:trHeight w:val="903"/>
        </w:trPr>
        <w:tc>
          <w:tcPr>
            <w:tcW w:w="3823" w:type="dxa"/>
          </w:tcPr>
          <w:p w:rsidR="00FD5A3F" w:rsidRPr="00086D24" w:rsidRDefault="00FD5A3F" w:rsidP="001A5592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Improving safety and quality of care</w:t>
            </w:r>
          </w:p>
          <w:p w:rsidR="00FD5A3F" w:rsidRPr="00086D24" w:rsidRDefault="00FD5A3F" w:rsidP="001A5592">
            <w:pPr>
              <w:spacing w:before="40" w:after="40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 xml:space="preserve">Undertakes relevant risk assessments, discusses risk management and can propose improvements to enhance the quality of care.  </w:t>
            </w:r>
          </w:p>
        </w:tc>
        <w:tc>
          <w:tcPr>
            <w:tcW w:w="1134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138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FD5A3F" w:rsidRPr="00086D24" w:rsidTr="001A5592">
        <w:trPr>
          <w:trHeight w:val="928"/>
        </w:trPr>
        <w:tc>
          <w:tcPr>
            <w:tcW w:w="3823" w:type="dxa"/>
          </w:tcPr>
          <w:p w:rsidR="00FD5A3F" w:rsidRPr="00086D24" w:rsidRDefault="00FD5A3F" w:rsidP="001A5592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Co-ordinating and leading nursing care</w:t>
            </w:r>
          </w:p>
          <w:p w:rsidR="00FD5A3F" w:rsidRPr="00086D24" w:rsidRDefault="00FD5A3F" w:rsidP="001A5592">
            <w:pPr>
              <w:spacing w:before="40" w:after="40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 xml:space="preserve">Supports the person/persons receiving care and their families in maintaining independence and minimising disruption to their lifestyle, demonstrating understanding of the </w:t>
            </w:r>
            <w:r>
              <w:rPr>
                <w:sz w:val="21"/>
                <w:szCs w:val="21"/>
              </w:rPr>
              <w:t xml:space="preserve">need for multi-agency working. </w:t>
            </w:r>
          </w:p>
        </w:tc>
        <w:tc>
          <w:tcPr>
            <w:tcW w:w="1134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138" w:type="dxa"/>
          </w:tcPr>
          <w:p w:rsidR="00FD5A3F" w:rsidRPr="00086D24" w:rsidRDefault="00FD5A3F" w:rsidP="001A5592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FD5A3F" w:rsidRPr="00086D24" w:rsidTr="001A5592">
        <w:trPr>
          <w:trHeight w:val="275"/>
        </w:trPr>
        <w:tc>
          <w:tcPr>
            <w:tcW w:w="9095" w:type="dxa"/>
            <w:gridSpan w:val="3"/>
            <w:tcBorders>
              <w:bottom w:val="single" w:sz="4" w:space="0" w:color="auto"/>
            </w:tcBorders>
          </w:tcPr>
          <w:p w:rsidR="00FD5A3F" w:rsidRPr="00086D24" w:rsidRDefault="00FD5A3F" w:rsidP="001A5592">
            <w:pPr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 xml:space="preserve">If any of the Standards are 'Not Achieved' this will require a re-assessment and the </w:t>
            </w:r>
            <w:r>
              <w:rPr>
                <w:b/>
                <w:bCs/>
                <w:sz w:val="21"/>
                <w:szCs w:val="21"/>
              </w:rPr>
              <w:t>academic a</w:t>
            </w:r>
            <w:r w:rsidRPr="00086D24">
              <w:rPr>
                <w:b/>
                <w:bCs/>
                <w:sz w:val="21"/>
                <w:szCs w:val="21"/>
              </w:rPr>
              <w:t>ssessor must be informed.</w:t>
            </w:r>
          </w:p>
        </w:tc>
      </w:tr>
      <w:tr w:rsidR="00FD5A3F" w:rsidRPr="00086D24" w:rsidTr="001A5592">
        <w:trPr>
          <w:trHeight w:val="928"/>
        </w:trPr>
        <w:tc>
          <w:tcPr>
            <w:tcW w:w="9095" w:type="dxa"/>
            <w:gridSpan w:val="3"/>
          </w:tcPr>
          <w:p w:rsidR="00FD5A3F" w:rsidRPr="00086D24" w:rsidRDefault="00FD5A3F" w:rsidP="001A5592">
            <w:pPr>
              <w:spacing w:after="40"/>
              <w:jc w:val="both"/>
              <w:rPr>
                <w:b/>
                <w:bCs/>
                <w:sz w:val="16"/>
                <w:szCs w:val="16"/>
              </w:rPr>
            </w:pPr>
          </w:p>
          <w:p w:rsidR="00FD5A3F" w:rsidRPr="00086D24" w:rsidRDefault="00FD5A3F" w:rsidP="001A5592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Student's Name: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Signature:                           Date:</w:t>
            </w:r>
          </w:p>
          <w:p w:rsidR="00FD5A3F" w:rsidRPr="00086D24" w:rsidRDefault="00FD5A3F" w:rsidP="001A5592">
            <w:pPr>
              <w:spacing w:after="40"/>
              <w:jc w:val="both"/>
              <w:rPr>
                <w:b/>
                <w:bCs/>
                <w:sz w:val="16"/>
                <w:szCs w:val="16"/>
              </w:rPr>
            </w:pPr>
          </w:p>
          <w:p w:rsidR="00FD5A3F" w:rsidRDefault="00FD5A3F" w:rsidP="001A5592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FD5A3F" w:rsidRDefault="00FD5A3F" w:rsidP="001A5592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Practice Assessor's Name: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Signature:                           Date:</w:t>
            </w:r>
          </w:p>
          <w:p w:rsidR="00FD5A3F" w:rsidRPr="00086D24" w:rsidRDefault="00FD5A3F" w:rsidP="001A5592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:rsidR="00FD5A3F" w:rsidRPr="00086D24" w:rsidRDefault="00FD5A3F" w:rsidP="00FD5A3F">
      <w:pPr>
        <w:rPr>
          <w:sz w:val="16"/>
          <w:szCs w:val="16"/>
        </w:rPr>
      </w:pPr>
    </w:p>
    <w:p w:rsidR="00FD5A3F" w:rsidRDefault="00FD5A3F" w:rsidP="00FD5A3F"/>
    <w:p w:rsidR="00D66BEC" w:rsidRPr="00FD5A3F" w:rsidRDefault="00FD5A3F" w:rsidP="00FD5A3F">
      <w:bookmarkStart w:id="0" w:name="_GoBack"/>
      <w:bookmarkEnd w:id="0"/>
    </w:p>
    <w:sectPr w:rsidR="00D66BEC" w:rsidRPr="00FD5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21559"/>
    <w:multiLevelType w:val="hybridMultilevel"/>
    <w:tmpl w:val="7690FC0E"/>
    <w:lvl w:ilvl="0" w:tplc="F4CA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30697"/>
    <w:multiLevelType w:val="hybridMultilevel"/>
    <w:tmpl w:val="03A09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3F"/>
    <w:rsid w:val="0045149F"/>
    <w:rsid w:val="00AE6B85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C320C-BB70-48F6-A264-A40D7D91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D5A3F"/>
    <w:pPr>
      <w:ind w:left="959" w:hanging="360"/>
    </w:pPr>
  </w:style>
  <w:style w:type="table" w:styleId="TableGrid">
    <w:name w:val="Table Grid"/>
    <w:basedOn w:val="TableNormal"/>
    <w:uiPriority w:val="59"/>
    <w:rsid w:val="00FD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Robbins</dc:creator>
  <cp:keywords/>
  <dc:description/>
  <cp:lastModifiedBy>Melanie Robbins</cp:lastModifiedBy>
  <cp:revision>1</cp:revision>
  <dcterms:created xsi:type="dcterms:W3CDTF">2020-10-28T09:56:00Z</dcterms:created>
  <dcterms:modified xsi:type="dcterms:W3CDTF">2020-10-28T09:57:00Z</dcterms:modified>
</cp:coreProperties>
</file>