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459" w:type="dxa"/>
        <w:tblLook w:val="04A0" w:firstRow="1" w:lastRow="0" w:firstColumn="1" w:lastColumn="0" w:noHBand="0" w:noVBand="1"/>
      </w:tblPr>
      <w:tblGrid>
        <w:gridCol w:w="10206"/>
      </w:tblGrid>
      <w:tr w:rsidR="00C273D1" w:rsidRPr="00C273D1" w:rsidTr="00327BDC">
        <w:tc>
          <w:tcPr>
            <w:tcW w:w="10206" w:type="dxa"/>
            <w:shd w:val="clear" w:color="auto" w:fill="BDD6EE" w:themeFill="accent1" w:themeFillTint="66"/>
          </w:tcPr>
          <w:p w:rsidR="00C273D1" w:rsidRPr="00C273D1" w:rsidRDefault="00C273D1" w:rsidP="00327BDC">
            <w:pPr>
              <w:spacing w:before="120" w:after="120"/>
              <w:jc w:val="center"/>
              <w:rPr>
                <w:sz w:val="20"/>
                <w:szCs w:val="20"/>
              </w:rPr>
            </w:pPr>
            <w:r w:rsidRPr="00C273D1">
              <w:rPr>
                <w:b/>
                <w:bCs/>
                <w:sz w:val="28"/>
                <w:szCs w:val="28"/>
              </w:rPr>
              <w:t xml:space="preserve">Professional Values in Practice </w:t>
            </w:r>
            <w:r>
              <w:rPr>
                <w:b/>
                <w:bCs/>
                <w:sz w:val="28"/>
                <w:szCs w:val="28"/>
              </w:rPr>
              <w:t xml:space="preserve"> Mid-</w:t>
            </w:r>
            <w:bookmarkStart w:id="0" w:name="_GoBack"/>
            <w:bookmarkEnd w:id="0"/>
            <w:r>
              <w:rPr>
                <w:b/>
                <w:bCs/>
                <w:sz w:val="28"/>
                <w:szCs w:val="28"/>
              </w:rPr>
              <w:t xml:space="preserve">Point </w:t>
            </w:r>
            <w:r w:rsidRPr="00C273D1">
              <w:rPr>
                <w:b/>
                <w:bCs/>
                <w:sz w:val="28"/>
                <w:szCs w:val="28"/>
              </w:rPr>
              <w:t>(Part 1)</w:t>
            </w:r>
          </w:p>
        </w:tc>
      </w:tr>
    </w:tbl>
    <w:p w:rsidR="00C273D1" w:rsidRPr="00C273D1" w:rsidRDefault="00C273D1" w:rsidP="00C273D1">
      <w:pPr>
        <w:rPr>
          <w:sz w:val="16"/>
          <w:szCs w:val="16"/>
        </w:rPr>
      </w:pPr>
    </w:p>
    <w:p w:rsidR="00C273D1" w:rsidRPr="00C273D1" w:rsidRDefault="00C273D1" w:rsidP="00C273D1">
      <w:pPr>
        <w:ind w:left="-567" w:right="-609"/>
        <w:rPr>
          <w:sz w:val="21"/>
          <w:szCs w:val="21"/>
        </w:rPr>
      </w:pPr>
      <w:r w:rsidRPr="00C273D1">
        <w:rPr>
          <w:sz w:val="21"/>
          <w:szCs w:val="21"/>
        </w:rPr>
        <w:t xml:space="preserve">Students are required to demonstrate high standards of professional conduct at all times during their placements. Students should work within ethical and legal frameworks, and be able to articulate the underpinning values of The Code (NMC, 2018).  Professional Values reflect a number of proficiency statements and are captured under the four sections of The Code. </w:t>
      </w:r>
    </w:p>
    <w:p w:rsidR="00C273D1" w:rsidRPr="00C273D1" w:rsidRDefault="00C273D1" w:rsidP="00C273D1">
      <w:pPr>
        <w:ind w:left="-567" w:right="-609"/>
        <w:rPr>
          <w:sz w:val="21"/>
          <w:szCs w:val="21"/>
        </w:rPr>
      </w:pPr>
    </w:p>
    <w:p w:rsidR="00C273D1" w:rsidRPr="00C273D1" w:rsidRDefault="00C273D1" w:rsidP="00C273D1">
      <w:pPr>
        <w:ind w:left="-567" w:right="-609"/>
        <w:rPr>
          <w:sz w:val="21"/>
          <w:szCs w:val="21"/>
        </w:rPr>
      </w:pPr>
      <w:r w:rsidRPr="00C273D1">
        <w:rPr>
          <w:sz w:val="21"/>
          <w:szCs w:val="21"/>
        </w:rPr>
        <w:t>The practice assessor has responsibility for assessing Professional Values though the mid-point review can be completed by a practice supervisor in liaison with the practice assessor.</w:t>
      </w:r>
    </w:p>
    <w:p w:rsidR="00C273D1" w:rsidRPr="00C273D1" w:rsidRDefault="00C273D1" w:rsidP="00C273D1">
      <w:pPr>
        <w:ind w:left="-567" w:right="-609"/>
        <w:jc w:val="both"/>
        <w:rPr>
          <w:sz w:val="21"/>
          <w:szCs w:val="21"/>
        </w:rPr>
      </w:pPr>
    </w:p>
    <w:p w:rsidR="00C273D1" w:rsidRPr="00C273D1" w:rsidRDefault="00C273D1" w:rsidP="00C273D1">
      <w:pPr>
        <w:ind w:left="-567" w:right="-609"/>
        <w:jc w:val="center"/>
        <w:rPr>
          <w:b/>
          <w:bCs/>
          <w:sz w:val="21"/>
          <w:szCs w:val="21"/>
        </w:rPr>
      </w:pPr>
      <w:r w:rsidRPr="00C273D1">
        <w:rPr>
          <w:b/>
          <w:bCs/>
          <w:sz w:val="21"/>
          <w:szCs w:val="21"/>
        </w:rPr>
        <w:t>Yes = Achieved, No = Not Achieved     (Refer to Criteria for Assessment in Practice)</w:t>
      </w:r>
    </w:p>
    <w:p w:rsidR="00C273D1" w:rsidRPr="00C273D1" w:rsidRDefault="00C273D1" w:rsidP="00C273D1">
      <w:pPr>
        <w:rPr>
          <w:sz w:val="16"/>
          <w:szCs w:val="16"/>
        </w:rPr>
      </w:pPr>
    </w:p>
    <w:tbl>
      <w:tblPr>
        <w:tblStyle w:val="TableGrid"/>
        <w:tblW w:w="10206" w:type="dxa"/>
        <w:tblInd w:w="-459" w:type="dxa"/>
        <w:tblLayout w:type="fixed"/>
        <w:tblLook w:val="04A0" w:firstRow="1" w:lastRow="0" w:firstColumn="1" w:lastColumn="0" w:noHBand="0" w:noVBand="1"/>
      </w:tblPr>
      <w:tblGrid>
        <w:gridCol w:w="4962"/>
        <w:gridCol w:w="1311"/>
        <w:gridCol w:w="1311"/>
        <w:gridCol w:w="1311"/>
        <w:gridCol w:w="1311"/>
      </w:tblGrid>
      <w:tr w:rsidR="00C273D1" w:rsidRPr="00C273D1" w:rsidTr="00327BDC">
        <w:trPr>
          <w:tblHeader/>
        </w:trPr>
        <w:tc>
          <w:tcPr>
            <w:tcW w:w="4962" w:type="dxa"/>
            <w:shd w:val="clear" w:color="auto" w:fill="9CC2E5" w:themeFill="accent1" w:themeFillTint="99"/>
          </w:tcPr>
          <w:p w:rsidR="00C273D1" w:rsidRPr="00C273D1" w:rsidRDefault="00C273D1" w:rsidP="00327BDC">
            <w:pPr>
              <w:spacing w:before="40" w:after="40"/>
              <w:rPr>
                <w:b/>
                <w:bCs/>
                <w:sz w:val="18"/>
                <w:szCs w:val="18"/>
              </w:rPr>
            </w:pPr>
          </w:p>
        </w:tc>
        <w:tc>
          <w:tcPr>
            <w:tcW w:w="1311" w:type="dxa"/>
            <w:shd w:val="clear" w:color="auto" w:fill="9CC2E5" w:themeFill="accent1" w:themeFillTint="99"/>
          </w:tcPr>
          <w:p w:rsidR="00C273D1" w:rsidRPr="00C273D1" w:rsidRDefault="00C273D1" w:rsidP="00327BDC">
            <w:pPr>
              <w:spacing w:before="40" w:after="40"/>
              <w:jc w:val="center"/>
              <w:rPr>
                <w:b/>
                <w:bCs/>
                <w:sz w:val="18"/>
                <w:szCs w:val="18"/>
              </w:rPr>
            </w:pPr>
            <w:r w:rsidRPr="00C273D1">
              <w:rPr>
                <w:b/>
                <w:bCs/>
                <w:sz w:val="18"/>
                <w:szCs w:val="18"/>
              </w:rPr>
              <w:t>Achieved Mid-Point</w:t>
            </w:r>
          </w:p>
          <w:p w:rsidR="00C273D1" w:rsidRPr="00C273D1" w:rsidRDefault="00C273D1" w:rsidP="00327BDC">
            <w:pPr>
              <w:spacing w:before="40" w:after="40"/>
              <w:jc w:val="center"/>
              <w:rPr>
                <w:b/>
                <w:bCs/>
                <w:sz w:val="18"/>
                <w:szCs w:val="18"/>
              </w:rPr>
            </w:pPr>
            <w:r w:rsidRPr="00C273D1">
              <w:rPr>
                <w:b/>
                <w:bCs/>
                <w:sz w:val="18"/>
                <w:szCs w:val="18"/>
              </w:rPr>
              <w:t>Yes/No</w:t>
            </w:r>
          </w:p>
        </w:tc>
        <w:tc>
          <w:tcPr>
            <w:tcW w:w="1311" w:type="dxa"/>
            <w:shd w:val="clear" w:color="auto" w:fill="9CC2E5" w:themeFill="accent1" w:themeFillTint="99"/>
          </w:tcPr>
          <w:p w:rsidR="00C273D1" w:rsidRPr="00C273D1" w:rsidRDefault="00C273D1" w:rsidP="00327BDC">
            <w:pPr>
              <w:spacing w:before="40" w:after="40"/>
              <w:jc w:val="center"/>
              <w:rPr>
                <w:b/>
                <w:bCs/>
                <w:sz w:val="18"/>
                <w:szCs w:val="18"/>
              </w:rPr>
            </w:pPr>
            <w:r w:rsidRPr="00C273D1">
              <w:rPr>
                <w:b/>
                <w:bCs/>
                <w:sz w:val="18"/>
                <w:szCs w:val="18"/>
              </w:rPr>
              <w:t>Initial/Date</w:t>
            </w:r>
          </w:p>
        </w:tc>
        <w:tc>
          <w:tcPr>
            <w:tcW w:w="1311" w:type="dxa"/>
            <w:shd w:val="clear" w:color="auto" w:fill="9CC2E5" w:themeFill="accent1" w:themeFillTint="99"/>
          </w:tcPr>
          <w:p w:rsidR="00C273D1" w:rsidRPr="00C273D1" w:rsidRDefault="00C273D1" w:rsidP="00327BDC">
            <w:pPr>
              <w:spacing w:before="40" w:after="40"/>
              <w:jc w:val="center"/>
              <w:rPr>
                <w:b/>
                <w:bCs/>
                <w:sz w:val="18"/>
                <w:szCs w:val="18"/>
              </w:rPr>
            </w:pPr>
            <w:r w:rsidRPr="00C273D1">
              <w:rPr>
                <w:b/>
                <w:bCs/>
                <w:sz w:val="18"/>
                <w:szCs w:val="18"/>
              </w:rPr>
              <w:t>Achieved Final</w:t>
            </w:r>
          </w:p>
          <w:p w:rsidR="00C273D1" w:rsidRPr="00C273D1" w:rsidRDefault="00C273D1" w:rsidP="00327BDC">
            <w:pPr>
              <w:spacing w:before="40" w:after="40"/>
              <w:jc w:val="center"/>
              <w:rPr>
                <w:b/>
                <w:bCs/>
                <w:sz w:val="18"/>
                <w:szCs w:val="18"/>
              </w:rPr>
            </w:pPr>
            <w:r w:rsidRPr="00C273D1">
              <w:rPr>
                <w:b/>
                <w:bCs/>
                <w:sz w:val="18"/>
                <w:szCs w:val="18"/>
              </w:rPr>
              <w:t>Yes/No</w:t>
            </w:r>
          </w:p>
        </w:tc>
        <w:tc>
          <w:tcPr>
            <w:tcW w:w="1311" w:type="dxa"/>
            <w:shd w:val="clear" w:color="auto" w:fill="9CC2E5" w:themeFill="accent1" w:themeFillTint="99"/>
          </w:tcPr>
          <w:p w:rsidR="00C273D1" w:rsidRPr="00C273D1" w:rsidRDefault="00C273D1" w:rsidP="00327BDC">
            <w:pPr>
              <w:spacing w:before="40" w:after="40"/>
              <w:jc w:val="center"/>
              <w:rPr>
                <w:b/>
                <w:bCs/>
                <w:sz w:val="18"/>
                <w:szCs w:val="18"/>
              </w:rPr>
            </w:pPr>
            <w:r w:rsidRPr="00C273D1">
              <w:rPr>
                <w:b/>
                <w:bCs/>
                <w:sz w:val="18"/>
                <w:szCs w:val="18"/>
              </w:rPr>
              <w:t>Initial/Date (Final)</w:t>
            </w:r>
          </w:p>
        </w:tc>
      </w:tr>
      <w:tr w:rsidR="00C273D1" w:rsidRPr="00C273D1" w:rsidTr="00327BDC">
        <w:tc>
          <w:tcPr>
            <w:tcW w:w="10206" w:type="dxa"/>
            <w:gridSpan w:val="5"/>
            <w:shd w:val="clear" w:color="auto" w:fill="008000"/>
          </w:tcPr>
          <w:p w:rsidR="00C273D1" w:rsidRPr="00C273D1" w:rsidRDefault="00C273D1" w:rsidP="00327BDC">
            <w:pPr>
              <w:spacing w:before="40" w:after="40"/>
              <w:rPr>
                <w:sz w:val="18"/>
                <w:szCs w:val="18"/>
              </w:rPr>
            </w:pPr>
            <w:r w:rsidRPr="00C273D1">
              <w:rPr>
                <w:b/>
                <w:bCs/>
                <w:sz w:val="18"/>
                <w:szCs w:val="18"/>
              </w:rPr>
              <w:t>Prioritise People</w:t>
            </w: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 maintains confidentiality in accordance with the NMC code.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The student is non-judgemental, respectful and courteous at all times when interacting with patients/service users/carers and all colleagues.</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 maintains the person's privacy and dignity, seeks consent prior to care and advocates on their behalf.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The student is caring, compassionate and sensitive to the needs of others.</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 understands their professional responsibility in adopting and promoting a healthy lifestyle for the well-being of themselves and others.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10206" w:type="dxa"/>
            <w:gridSpan w:val="5"/>
            <w:shd w:val="clear" w:color="auto" w:fill="FF3300"/>
          </w:tcPr>
          <w:p w:rsidR="00C273D1" w:rsidRPr="00C273D1" w:rsidRDefault="00C273D1" w:rsidP="00327BDC">
            <w:pPr>
              <w:spacing w:before="40" w:after="40"/>
              <w:rPr>
                <w:b/>
                <w:bCs/>
                <w:sz w:val="18"/>
                <w:szCs w:val="18"/>
              </w:rPr>
            </w:pPr>
            <w:r w:rsidRPr="00C273D1">
              <w:rPr>
                <w:b/>
                <w:bCs/>
                <w:sz w:val="18"/>
                <w:szCs w:val="18"/>
              </w:rPr>
              <w:t xml:space="preserve">Practise Effectively </w:t>
            </w: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 maintains consistent, safe and person-centred practice.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 is able to work effectively within the inter-disciplinary team with the intent of building professional relationships.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 makes a consistent effort to engage in the requisite standards of care and learning based on best available evidence.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10206" w:type="dxa"/>
            <w:gridSpan w:val="5"/>
            <w:shd w:val="clear" w:color="auto" w:fill="00B0F0"/>
          </w:tcPr>
          <w:p w:rsidR="00C273D1" w:rsidRPr="00C273D1" w:rsidRDefault="00C273D1" w:rsidP="00327BDC">
            <w:pPr>
              <w:spacing w:before="40" w:after="40"/>
              <w:rPr>
                <w:sz w:val="18"/>
                <w:szCs w:val="18"/>
              </w:rPr>
            </w:pPr>
            <w:r w:rsidRPr="00C273D1">
              <w:rPr>
                <w:b/>
                <w:bCs/>
                <w:sz w:val="18"/>
                <w:szCs w:val="18"/>
              </w:rPr>
              <w:t>Preserve Safety</w:t>
            </w: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 demonstrates openness (candour), trustworthiness and integrity.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 reports any concerns to the appropriate professional member of staff when appropriate, e.g. safeguarding.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 demonstrates the ability to listen, seeks clarification and carries out instructions safely.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4962" w:type="dxa"/>
            <w:tcBorders>
              <w:bottom w:val="single" w:sz="4" w:space="0" w:color="auto"/>
            </w:tcBorders>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The student is able to recognise and work within the limitations of own knowledge, skills and professional boundaries and understand that they are responsible for their own actions.</w:t>
            </w:r>
          </w:p>
        </w:tc>
        <w:tc>
          <w:tcPr>
            <w:tcW w:w="1311" w:type="dxa"/>
            <w:tcBorders>
              <w:bottom w:val="single" w:sz="4" w:space="0" w:color="auto"/>
            </w:tcBorders>
          </w:tcPr>
          <w:p w:rsidR="00C273D1" w:rsidRPr="00C273D1" w:rsidRDefault="00C273D1" w:rsidP="00327BDC">
            <w:pPr>
              <w:spacing w:before="40" w:after="40"/>
              <w:jc w:val="center"/>
              <w:rPr>
                <w:sz w:val="18"/>
                <w:szCs w:val="18"/>
              </w:rPr>
            </w:pPr>
          </w:p>
        </w:tc>
        <w:tc>
          <w:tcPr>
            <w:tcW w:w="1311" w:type="dxa"/>
            <w:tcBorders>
              <w:bottom w:val="single" w:sz="4" w:space="0" w:color="auto"/>
            </w:tcBorders>
          </w:tcPr>
          <w:p w:rsidR="00C273D1" w:rsidRPr="00C273D1" w:rsidRDefault="00C273D1" w:rsidP="00327BDC">
            <w:pPr>
              <w:spacing w:before="40" w:after="40"/>
              <w:jc w:val="center"/>
              <w:rPr>
                <w:sz w:val="18"/>
                <w:szCs w:val="18"/>
              </w:rPr>
            </w:pPr>
          </w:p>
        </w:tc>
        <w:tc>
          <w:tcPr>
            <w:tcW w:w="1311" w:type="dxa"/>
            <w:tcBorders>
              <w:bottom w:val="single" w:sz="4" w:space="0" w:color="auto"/>
            </w:tcBorders>
          </w:tcPr>
          <w:p w:rsidR="00C273D1" w:rsidRPr="00C273D1" w:rsidRDefault="00C273D1" w:rsidP="00327BDC">
            <w:pPr>
              <w:spacing w:before="40" w:after="40"/>
              <w:jc w:val="center"/>
              <w:rPr>
                <w:sz w:val="18"/>
                <w:szCs w:val="18"/>
              </w:rPr>
            </w:pPr>
          </w:p>
        </w:tc>
        <w:tc>
          <w:tcPr>
            <w:tcW w:w="1311" w:type="dxa"/>
            <w:tcBorders>
              <w:bottom w:val="single" w:sz="4" w:space="0" w:color="auto"/>
            </w:tcBorders>
          </w:tcPr>
          <w:p w:rsidR="00C273D1" w:rsidRPr="00C273D1" w:rsidRDefault="00C273D1" w:rsidP="00327BDC">
            <w:pPr>
              <w:spacing w:before="40" w:after="40"/>
              <w:jc w:val="center"/>
              <w:rPr>
                <w:sz w:val="18"/>
                <w:szCs w:val="18"/>
              </w:rPr>
            </w:pPr>
          </w:p>
        </w:tc>
      </w:tr>
      <w:tr w:rsidR="00C273D1" w:rsidRPr="00C273D1" w:rsidTr="00327BDC">
        <w:tc>
          <w:tcPr>
            <w:tcW w:w="4962" w:type="dxa"/>
            <w:tcBorders>
              <w:left w:val="nil"/>
              <w:bottom w:val="nil"/>
              <w:right w:val="nil"/>
            </w:tcBorders>
          </w:tcPr>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tc>
        <w:tc>
          <w:tcPr>
            <w:tcW w:w="1311" w:type="dxa"/>
            <w:tcBorders>
              <w:left w:val="nil"/>
              <w:bottom w:val="nil"/>
              <w:right w:val="nil"/>
            </w:tcBorders>
          </w:tcPr>
          <w:p w:rsidR="00C273D1" w:rsidRPr="00C273D1" w:rsidRDefault="00C273D1" w:rsidP="00327BDC">
            <w:pPr>
              <w:spacing w:before="40" w:after="40"/>
              <w:jc w:val="center"/>
              <w:rPr>
                <w:sz w:val="18"/>
                <w:szCs w:val="18"/>
              </w:rPr>
            </w:pPr>
          </w:p>
        </w:tc>
        <w:tc>
          <w:tcPr>
            <w:tcW w:w="1311" w:type="dxa"/>
            <w:tcBorders>
              <w:left w:val="nil"/>
              <w:bottom w:val="nil"/>
              <w:right w:val="nil"/>
            </w:tcBorders>
          </w:tcPr>
          <w:p w:rsidR="00C273D1" w:rsidRPr="00C273D1" w:rsidRDefault="00C273D1" w:rsidP="00327BDC">
            <w:pPr>
              <w:spacing w:before="40" w:after="40"/>
              <w:jc w:val="center"/>
              <w:rPr>
                <w:sz w:val="18"/>
                <w:szCs w:val="18"/>
              </w:rPr>
            </w:pPr>
          </w:p>
        </w:tc>
        <w:tc>
          <w:tcPr>
            <w:tcW w:w="1311" w:type="dxa"/>
            <w:tcBorders>
              <w:left w:val="nil"/>
              <w:bottom w:val="nil"/>
              <w:right w:val="nil"/>
            </w:tcBorders>
          </w:tcPr>
          <w:p w:rsidR="00C273D1" w:rsidRPr="00C273D1" w:rsidRDefault="00C273D1" w:rsidP="00327BDC">
            <w:pPr>
              <w:spacing w:before="40" w:after="40"/>
              <w:jc w:val="center"/>
              <w:rPr>
                <w:sz w:val="18"/>
                <w:szCs w:val="18"/>
              </w:rPr>
            </w:pPr>
          </w:p>
        </w:tc>
        <w:tc>
          <w:tcPr>
            <w:tcW w:w="1311" w:type="dxa"/>
            <w:tcBorders>
              <w:left w:val="nil"/>
              <w:bottom w:val="nil"/>
              <w:right w:val="nil"/>
            </w:tcBorders>
          </w:tcPr>
          <w:p w:rsidR="00C273D1" w:rsidRPr="00C273D1" w:rsidRDefault="00C273D1" w:rsidP="00327BDC">
            <w:pPr>
              <w:spacing w:before="40" w:after="40"/>
              <w:jc w:val="center"/>
              <w:rPr>
                <w:sz w:val="18"/>
                <w:szCs w:val="18"/>
              </w:rPr>
            </w:pPr>
          </w:p>
        </w:tc>
      </w:tr>
      <w:tr w:rsidR="00C273D1" w:rsidRPr="00C273D1" w:rsidTr="00327BDC">
        <w:tc>
          <w:tcPr>
            <w:tcW w:w="4962" w:type="dxa"/>
            <w:tcBorders>
              <w:top w:val="nil"/>
              <w:left w:val="nil"/>
              <w:bottom w:val="nil"/>
              <w:right w:val="nil"/>
            </w:tcBorders>
          </w:tcPr>
          <w:p w:rsidR="00C273D1" w:rsidRPr="00C273D1" w:rsidRDefault="00C273D1" w:rsidP="00327BDC">
            <w:pPr>
              <w:spacing w:before="40" w:after="40"/>
              <w:rPr>
                <w:sz w:val="18"/>
                <w:szCs w:val="18"/>
              </w:rPr>
            </w:pPr>
          </w:p>
        </w:tc>
        <w:tc>
          <w:tcPr>
            <w:tcW w:w="1311" w:type="dxa"/>
            <w:tcBorders>
              <w:top w:val="nil"/>
              <w:left w:val="nil"/>
              <w:bottom w:val="nil"/>
              <w:right w:val="nil"/>
            </w:tcBorders>
          </w:tcPr>
          <w:p w:rsidR="00C273D1" w:rsidRPr="00C273D1" w:rsidRDefault="00C273D1" w:rsidP="00327BDC">
            <w:pPr>
              <w:spacing w:before="40" w:after="40"/>
              <w:jc w:val="center"/>
              <w:rPr>
                <w:sz w:val="18"/>
                <w:szCs w:val="18"/>
              </w:rPr>
            </w:pPr>
          </w:p>
        </w:tc>
        <w:tc>
          <w:tcPr>
            <w:tcW w:w="1311" w:type="dxa"/>
            <w:tcBorders>
              <w:top w:val="nil"/>
              <w:left w:val="nil"/>
              <w:bottom w:val="nil"/>
              <w:right w:val="nil"/>
            </w:tcBorders>
          </w:tcPr>
          <w:p w:rsidR="00C273D1" w:rsidRPr="00C273D1" w:rsidRDefault="00C273D1" w:rsidP="00327BDC">
            <w:pPr>
              <w:spacing w:before="40" w:after="40"/>
              <w:jc w:val="center"/>
              <w:rPr>
                <w:sz w:val="18"/>
                <w:szCs w:val="18"/>
              </w:rPr>
            </w:pPr>
          </w:p>
        </w:tc>
        <w:tc>
          <w:tcPr>
            <w:tcW w:w="1311" w:type="dxa"/>
            <w:tcBorders>
              <w:top w:val="nil"/>
              <w:left w:val="nil"/>
              <w:bottom w:val="nil"/>
              <w:right w:val="nil"/>
            </w:tcBorders>
          </w:tcPr>
          <w:p w:rsidR="00C273D1" w:rsidRPr="00C273D1" w:rsidRDefault="00C273D1" w:rsidP="00327BDC">
            <w:pPr>
              <w:spacing w:before="40" w:after="40"/>
              <w:jc w:val="center"/>
              <w:rPr>
                <w:sz w:val="18"/>
                <w:szCs w:val="18"/>
              </w:rPr>
            </w:pPr>
          </w:p>
        </w:tc>
        <w:tc>
          <w:tcPr>
            <w:tcW w:w="1311" w:type="dxa"/>
            <w:tcBorders>
              <w:top w:val="nil"/>
              <w:left w:val="nil"/>
              <w:bottom w:val="nil"/>
              <w:right w:val="nil"/>
            </w:tcBorders>
          </w:tcPr>
          <w:p w:rsidR="00C273D1" w:rsidRPr="00C273D1" w:rsidRDefault="00C273D1" w:rsidP="00327BDC">
            <w:pPr>
              <w:spacing w:before="40" w:after="40"/>
              <w:jc w:val="center"/>
              <w:rPr>
                <w:sz w:val="18"/>
                <w:szCs w:val="18"/>
              </w:rPr>
            </w:pPr>
          </w:p>
        </w:tc>
      </w:tr>
      <w:tr w:rsidR="00C273D1" w:rsidRPr="00C273D1" w:rsidTr="00327BDC">
        <w:tc>
          <w:tcPr>
            <w:tcW w:w="10206" w:type="dxa"/>
            <w:gridSpan w:val="5"/>
            <w:tcBorders>
              <w:top w:val="nil"/>
            </w:tcBorders>
            <w:shd w:val="clear" w:color="auto" w:fill="FF0066"/>
          </w:tcPr>
          <w:p w:rsidR="00C273D1" w:rsidRPr="00C273D1" w:rsidRDefault="00C273D1" w:rsidP="00327BDC">
            <w:pPr>
              <w:spacing w:before="40" w:after="40"/>
              <w:rPr>
                <w:sz w:val="18"/>
                <w:szCs w:val="18"/>
              </w:rPr>
            </w:pPr>
            <w:r w:rsidRPr="00C273D1">
              <w:rPr>
                <w:b/>
                <w:bCs/>
                <w:sz w:val="18"/>
                <w:szCs w:val="18"/>
              </w:rPr>
              <w:lastRenderedPageBreak/>
              <w:t>Promote Professionalism and Trust</w:t>
            </w: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student's personal presentation and dress code is in accordance with the local policy.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 maintains an appropriate professional attitude regarding punctuality and communicates appropriately if unable to attend placement.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4962" w:type="dxa"/>
          </w:tcPr>
          <w:p w:rsidR="00C273D1" w:rsidRPr="00C273D1" w:rsidRDefault="00C273D1" w:rsidP="00C273D1">
            <w:pPr>
              <w:pStyle w:val="ListParagraph"/>
              <w:numPr>
                <w:ilvl w:val="0"/>
                <w:numId w:val="1"/>
              </w:numPr>
              <w:spacing w:before="40" w:after="40"/>
              <w:ind w:left="425" w:hanging="425"/>
              <w:rPr>
                <w:sz w:val="18"/>
                <w:szCs w:val="18"/>
              </w:rPr>
            </w:pPr>
            <w:r w:rsidRPr="00C273D1">
              <w:rPr>
                <w:sz w:val="18"/>
                <w:szCs w:val="18"/>
              </w:rPr>
              <w:t xml:space="preserve">The student demonstrates that they are self-aware and can recognise their own emotions and those of others in different situations.  </w:t>
            </w: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c>
          <w:tcPr>
            <w:tcW w:w="1311" w:type="dxa"/>
          </w:tcPr>
          <w:p w:rsidR="00C273D1" w:rsidRPr="00C273D1" w:rsidRDefault="00C273D1" w:rsidP="00327BDC">
            <w:pPr>
              <w:spacing w:before="40" w:after="40"/>
              <w:jc w:val="center"/>
              <w:rPr>
                <w:sz w:val="18"/>
                <w:szCs w:val="18"/>
              </w:rPr>
            </w:pPr>
          </w:p>
        </w:tc>
      </w:tr>
      <w:tr w:rsidR="00C273D1" w:rsidRPr="00C273D1" w:rsidTr="00327BDC">
        <w:tc>
          <w:tcPr>
            <w:tcW w:w="10206" w:type="dxa"/>
            <w:gridSpan w:val="5"/>
          </w:tcPr>
          <w:p w:rsidR="00C273D1" w:rsidRPr="00C273D1" w:rsidRDefault="00C273D1" w:rsidP="00327BDC">
            <w:pPr>
              <w:spacing w:before="40" w:after="40"/>
              <w:rPr>
                <w:b/>
                <w:bCs/>
                <w:sz w:val="18"/>
                <w:szCs w:val="18"/>
              </w:rPr>
            </w:pPr>
          </w:p>
          <w:p w:rsidR="00C273D1" w:rsidRPr="00C273D1" w:rsidRDefault="00C273D1" w:rsidP="00327BDC">
            <w:pPr>
              <w:spacing w:before="40" w:after="40"/>
              <w:rPr>
                <w:b/>
                <w:bCs/>
                <w:sz w:val="18"/>
                <w:szCs w:val="18"/>
              </w:rPr>
            </w:pPr>
            <w:r w:rsidRPr="00C273D1">
              <w:rPr>
                <w:b/>
                <w:bCs/>
                <w:sz w:val="18"/>
                <w:szCs w:val="18"/>
              </w:rPr>
              <w:t xml:space="preserve">Mid-Point Assessment                              </w:t>
            </w:r>
          </w:p>
          <w:p w:rsidR="00C273D1" w:rsidRPr="00C273D1" w:rsidRDefault="00C273D1" w:rsidP="00327BDC">
            <w:pPr>
              <w:spacing w:before="40" w:after="40"/>
              <w:rPr>
                <w:b/>
                <w:bCs/>
                <w:sz w:val="18"/>
                <w:szCs w:val="18"/>
              </w:rPr>
            </w:pPr>
            <w:r w:rsidRPr="00C273D1">
              <w:rPr>
                <w:b/>
                <w:bCs/>
                <w:sz w:val="18"/>
                <w:szCs w:val="18"/>
              </w:rPr>
              <w:t>Practice Supervisor's Name:                                                                 Signature:                                     Date:</w:t>
            </w:r>
          </w:p>
          <w:p w:rsidR="00C273D1" w:rsidRPr="00C273D1" w:rsidRDefault="00C273D1" w:rsidP="00327BDC">
            <w:pPr>
              <w:spacing w:before="40" w:after="40"/>
              <w:rPr>
                <w:b/>
                <w:bCs/>
                <w:sz w:val="18"/>
                <w:szCs w:val="18"/>
              </w:rPr>
            </w:pPr>
          </w:p>
          <w:p w:rsidR="00C273D1" w:rsidRPr="00C273D1" w:rsidRDefault="00C273D1" w:rsidP="00327BDC">
            <w:pPr>
              <w:spacing w:before="40" w:after="40"/>
              <w:rPr>
                <w:b/>
                <w:bCs/>
                <w:sz w:val="18"/>
                <w:szCs w:val="18"/>
              </w:rPr>
            </w:pPr>
            <w:r w:rsidRPr="00C273D1">
              <w:rPr>
                <w:b/>
                <w:bCs/>
                <w:sz w:val="18"/>
                <w:szCs w:val="18"/>
              </w:rPr>
              <w:t>Reviewed and agreed by practice assessor</w:t>
            </w:r>
          </w:p>
          <w:p w:rsidR="00C273D1" w:rsidRPr="00C273D1" w:rsidRDefault="00C273D1" w:rsidP="00327BDC">
            <w:pPr>
              <w:spacing w:before="40" w:after="40"/>
              <w:rPr>
                <w:b/>
                <w:bCs/>
                <w:sz w:val="18"/>
                <w:szCs w:val="18"/>
              </w:rPr>
            </w:pPr>
            <w:r w:rsidRPr="00C273D1">
              <w:rPr>
                <w:b/>
                <w:bCs/>
                <w:sz w:val="18"/>
                <w:szCs w:val="18"/>
              </w:rPr>
              <w:t>Practice Assessor's Name:                                                                   Signature:                                     Date:</w:t>
            </w:r>
          </w:p>
          <w:p w:rsidR="00C273D1" w:rsidRPr="00C273D1" w:rsidRDefault="00C273D1" w:rsidP="00327BDC">
            <w:pPr>
              <w:spacing w:before="40" w:after="40"/>
              <w:jc w:val="center"/>
              <w:rPr>
                <w:sz w:val="18"/>
                <w:szCs w:val="18"/>
              </w:rPr>
            </w:pPr>
          </w:p>
        </w:tc>
      </w:tr>
      <w:tr w:rsidR="00C273D1" w:rsidRPr="00C273D1" w:rsidTr="00327BDC">
        <w:tc>
          <w:tcPr>
            <w:tcW w:w="10206" w:type="dxa"/>
            <w:gridSpan w:val="5"/>
            <w:shd w:val="clear" w:color="auto" w:fill="BDD6EE" w:themeFill="accent1" w:themeFillTint="66"/>
          </w:tcPr>
          <w:p w:rsidR="00C273D1" w:rsidRPr="00C273D1" w:rsidRDefault="00C273D1" w:rsidP="00327BDC">
            <w:pPr>
              <w:spacing w:before="40" w:after="40"/>
              <w:rPr>
                <w:b/>
                <w:bCs/>
                <w:sz w:val="18"/>
                <w:szCs w:val="18"/>
              </w:rPr>
            </w:pPr>
            <w:r w:rsidRPr="00C273D1">
              <w:rPr>
                <w:b/>
                <w:bCs/>
                <w:sz w:val="18"/>
                <w:szCs w:val="18"/>
              </w:rPr>
              <w:t>End Point: Student Reflection on meeting Professional Values</w:t>
            </w:r>
          </w:p>
        </w:tc>
      </w:tr>
      <w:tr w:rsidR="00C273D1" w:rsidRPr="00C273D1" w:rsidTr="00327BDC">
        <w:tc>
          <w:tcPr>
            <w:tcW w:w="10206" w:type="dxa"/>
            <w:gridSpan w:val="5"/>
          </w:tcPr>
          <w:p w:rsidR="00C273D1" w:rsidRPr="00C273D1" w:rsidRDefault="00C273D1" w:rsidP="00327BDC">
            <w:pPr>
              <w:spacing w:before="40" w:after="40"/>
              <w:rPr>
                <w:sz w:val="18"/>
                <w:szCs w:val="18"/>
              </w:rPr>
            </w:pPr>
            <w:r w:rsidRPr="00C273D1">
              <w:rPr>
                <w:b/>
                <w:bCs/>
                <w:sz w:val="18"/>
                <w:szCs w:val="18"/>
              </w:rPr>
              <w:t xml:space="preserve">Choose one example from your practice on this placement to demonstrate how you practice within the NMC Code </w:t>
            </w:r>
            <w:r w:rsidRPr="00C273D1">
              <w:rPr>
                <w:i/>
                <w:iCs/>
                <w:sz w:val="18"/>
                <w:szCs w:val="18"/>
              </w:rPr>
              <w:t xml:space="preserve">(ensure confidentiality is maintained).  </w:t>
            </w:r>
            <w:r w:rsidRPr="00C273D1">
              <w:rPr>
                <w:sz w:val="18"/>
                <w:szCs w:val="18"/>
              </w:rPr>
              <w:t>For each placement, please select a different section of The Code to reflect on.</w:t>
            </w: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p w:rsidR="00C273D1" w:rsidRPr="00C273D1" w:rsidRDefault="00C273D1" w:rsidP="00327BDC">
            <w:pPr>
              <w:spacing w:before="40" w:after="40"/>
              <w:rPr>
                <w:sz w:val="18"/>
                <w:szCs w:val="18"/>
              </w:rPr>
            </w:pPr>
          </w:p>
        </w:tc>
      </w:tr>
      <w:tr w:rsidR="00C273D1" w:rsidRPr="00C273D1" w:rsidTr="00327BDC">
        <w:tc>
          <w:tcPr>
            <w:tcW w:w="10206" w:type="dxa"/>
            <w:gridSpan w:val="5"/>
          </w:tcPr>
          <w:p w:rsidR="00C273D1" w:rsidRPr="00C273D1" w:rsidRDefault="00C273D1" w:rsidP="00327BDC">
            <w:pPr>
              <w:spacing w:before="40" w:after="40"/>
              <w:rPr>
                <w:b/>
                <w:bCs/>
                <w:sz w:val="18"/>
                <w:szCs w:val="18"/>
              </w:rPr>
            </w:pPr>
            <w:r w:rsidRPr="00C273D1">
              <w:rPr>
                <w:b/>
                <w:bCs/>
                <w:sz w:val="18"/>
                <w:szCs w:val="18"/>
              </w:rPr>
              <w:t xml:space="preserve">Student Name:                                      </w:t>
            </w:r>
          </w:p>
          <w:p w:rsidR="00C273D1" w:rsidRPr="00C273D1" w:rsidRDefault="00C273D1" w:rsidP="00327BDC">
            <w:pPr>
              <w:spacing w:before="40" w:after="40"/>
              <w:rPr>
                <w:b/>
                <w:bCs/>
                <w:sz w:val="18"/>
                <w:szCs w:val="18"/>
              </w:rPr>
            </w:pPr>
          </w:p>
          <w:p w:rsidR="00C273D1" w:rsidRPr="00C273D1" w:rsidRDefault="00C273D1" w:rsidP="00327BDC">
            <w:pPr>
              <w:spacing w:before="40" w:after="40"/>
              <w:rPr>
                <w:b/>
                <w:bCs/>
                <w:sz w:val="18"/>
                <w:szCs w:val="18"/>
              </w:rPr>
            </w:pPr>
            <w:r w:rsidRPr="00C273D1">
              <w:rPr>
                <w:b/>
                <w:bCs/>
                <w:sz w:val="18"/>
                <w:szCs w:val="18"/>
              </w:rPr>
              <w:t>Signature:                                                                               Date:</w:t>
            </w:r>
          </w:p>
        </w:tc>
      </w:tr>
      <w:tr w:rsidR="00C273D1" w:rsidRPr="00C273D1" w:rsidTr="00327BDC">
        <w:tc>
          <w:tcPr>
            <w:tcW w:w="10206" w:type="dxa"/>
            <w:gridSpan w:val="5"/>
          </w:tcPr>
          <w:p w:rsidR="00C273D1" w:rsidRPr="00C273D1" w:rsidRDefault="00C273D1" w:rsidP="00327BDC">
            <w:pPr>
              <w:spacing w:before="40" w:after="40"/>
              <w:rPr>
                <w:sz w:val="18"/>
                <w:szCs w:val="18"/>
              </w:rPr>
            </w:pPr>
            <w:r w:rsidRPr="00C273D1">
              <w:rPr>
                <w:b/>
                <w:bCs/>
                <w:sz w:val="18"/>
                <w:szCs w:val="18"/>
              </w:rPr>
              <w:t>Final Assessment</w:t>
            </w:r>
            <w:r w:rsidRPr="00C273D1">
              <w:rPr>
                <w:sz w:val="18"/>
                <w:szCs w:val="18"/>
              </w:rPr>
              <w:t xml:space="preserve"> - [please add comments on Final Interview Page]</w:t>
            </w:r>
          </w:p>
          <w:p w:rsidR="00C273D1" w:rsidRPr="00C273D1" w:rsidRDefault="00C273D1" w:rsidP="00327BDC">
            <w:pPr>
              <w:spacing w:before="40" w:after="40"/>
              <w:rPr>
                <w:b/>
                <w:bCs/>
                <w:sz w:val="18"/>
                <w:szCs w:val="18"/>
              </w:rPr>
            </w:pPr>
            <w:r w:rsidRPr="00C273D1">
              <w:rPr>
                <w:b/>
                <w:bCs/>
                <w:sz w:val="18"/>
                <w:szCs w:val="18"/>
              </w:rPr>
              <w:t xml:space="preserve">Practice Assessor's Name:                                      </w:t>
            </w:r>
          </w:p>
          <w:p w:rsidR="00C273D1" w:rsidRPr="00C273D1" w:rsidRDefault="00C273D1" w:rsidP="00327BDC">
            <w:pPr>
              <w:spacing w:before="40" w:after="40"/>
              <w:rPr>
                <w:b/>
                <w:bCs/>
                <w:sz w:val="18"/>
                <w:szCs w:val="18"/>
              </w:rPr>
            </w:pPr>
          </w:p>
          <w:p w:rsidR="00C273D1" w:rsidRPr="00C273D1" w:rsidRDefault="00C273D1" w:rsidP="00327BDC">
            <w:pPr>
              <w:spacing w:before="40" w:after="40"/>
              <w:rPr>
                <w:b/>
                <w:bCs/>
                <w:sz w:val="18"/>
                <w:szCs w:val="18"/>
              </w:rPr>
            </w:pPr>
            <w:r w:rsidRPr="00C273D1">
              <w:rPr>
                <w:b/>
                <w:bCs/>
                <w:sz w:val="18"/>
                <w:szCs w:val="18"/>
              </w:rPr>
              <w:t>Signature:                                                                               Date:</w:t>
            </w:r>
          </w:p>
          <w:p w:rsidR="00C273D1" w:rsidRPr="00C273D1" w:rsidRDefault="00C273D1" w:rsidP="00327BDC">
            <w:pPr>
              <w:spacing w:before="40" w:after="40"/>
              <w:rPr>
                <w:b/>
                <w:bCs/>
                <w:sz w:val="18"/>
                <w:szCs w:val="18"/>
              </w:rPr>
            </w:pPr>
          </w:p>
        </w:tc>
      </w:tr>
    </w:tbl>
    <w:p w:rsidR="00C273D1" w:rsidRPr="00C273D1" w:rsidRDefault="00C273D1" w:rsidP="00C273D1">
      <w:pPr>
        <w:rPr>
          <w:sz w:val="16"/>
          <w:szCs w:val="16"/>
        </w:rPr>
      </w:pPr>
    </w:p>
    <w:p w:rsidR="00C273D1" w:rsidRPr="00C273D1" w:rsidRDefault="00C273D1" w:rsidP="00C273D1">
      <w:pPr>
        <w:ind w:left="-567" w:right="-609"/>
        <w:jc w:val="center"/>
        <w:rPr>
          <w:b/>
          <w:bCs/>
          <w:sz w:val="16"/>
          <w:szCs w:val="16"/>
        </w:rPr>
      </w:pPr>
      <w:r w:rsidRPr="00C273D1">
        <w:rPr>
          <w:b/>
          <w:bCs/>
          <w:sz w:val="16"/>
          <w:szCs w:val="16"/>
        </w:rPr>
        <w:t>If there are any issues/areas for concern, these must be recorded.  'Not Achieved' must trigger an action plan.  This must involve the practice supervisor and the practice assessor (as appropriate) in liaison with the academic assessor.</w:t>
      </w:r>
    </w:p>
    <w:p w:rsidR="00D66BEC" w:rsidRPr="00C273D1" w:rsidRDefault="00C273D1"/>
    <w:sectPr w:rsidR="00D66BEC" w:rsidRPr="00C27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2C8F"/>
    <w:multiLevelType w:val="hybridMultilevel"/>
    <w:tmpl w:val="53AECB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D1"/>
    <w:rsid w:val="0045149F"/>
    <w:rsid w:val="00AE6B85"/>
    <w:rsid w:val="00C27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68BB"/>
  <w15:chartTrackingRefBased/>
  <w15:docId w15:val="{D740D9D2-EEA6-4E6B-A040-2C1DFA63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3D1"/>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273D1"/>
    <w:pPr>
      <w:ind w:left="959" w:hanging="360"/>
    </w:pPr>
  </w:style>
  <w:style w:type="table" w:styleId="TableGrid">
    <w:name w:val="Table Grid"/>
    <w:basedOn w:val="TableNormal"/>
    <w:uiPriority w:val="59"/>
    <w:rsid w:val="00C2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Robbins</dc:creator>
  <cp:keywords/>
  <dc:description/>
  <cp:lastModifiedBy>Melanie Robbins</cp:lastModifiedBy>
  <cp:revision>1</cp:revision>
  <dcterms:created xsi:type="dcterms:W3CDTF">2020-10-30T13:06:00Z</dcterms:created>
  <dcterms:modified xsi:type="dcterms:W3CDTF">2020-10-30T13:09:00Z</dcterms:modified>
</cp:coreProperties>
</file>